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1152" w:rsidRDefault="000D1152" w:rsidP="00F4284A">
      <w:pPr>
        <w:spacing w:after="0" w:line="240" w:lineRule="auto"/>
        <w:rPr>
          <w:rFonts w:ascii="Times New Roman" w:eastAsia="Times New Roman" w:hAnsi="Times New Roman" w:cs="Times New Roman"/>
          <w:sz w:val="28"/>
          <w:szCs w:val="24"/>
          <w:lang w:eastAsia="ru-RU"/>
        </w:rPr>
      </w:pPr>
    </w:p>
    <w:p w:rsidR="000D1152" w:rsidRDefault="000D1152">
      <w:pPr>
        <w:spacing w:after="0" w:line="240" w:lineRule="auto"/>
        <w:jc w:val="center"/>
        <w:rPr>
          <w:rFonts w:ascii="Times New Roman" w:eastAsia="Times New Roman" w:hAnsi="Times New Roman" w:cs="Times New Roman"/>
          <w:sz w:val="28"/>
          <w:szCs w:val="24"/>
          <w:lang w:eastAsia="ru-RU"/>
        </w:rPr>
      </w:pPr>
    </w:p>
    <w:p w:rsidR="000D1152" w:rsidRDefault="005B5916">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Федеральное государственное образовательное бюджетное</w:t>
      </w:r>
    </w:p>
    <w:p w:rsidR="000D1152" w:rsidRDefault="005B5916">
      <w:pPr>
        <w:spacing w:after="12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учреждение высшего образования</w:t>
      </w:r>
    </w:p>
    <w:p w:rsidR="000D1152" w:rsidRDefault="005B5916">
      <w:pPr>
        <w:spacing w:after="0" w:line="240" w:lineRule="auto"/>
        <w:jc w:val="center"/>
        <w:rPr>
          <w:rFonts w:ascii="Times New Roman" w:eastAsia="Times New Roman" w:hAnsi="Times New Roman" w:cs="Times New Roman"/>
          <w:caps/>
          <w:sz w:val="28"/>
          <w:szCs w:val="28"/>
          <w:lang w:eastAsia="ru-RU"/>
        </w:rPr>
      </w:pPr>
      <w:r>
        <w:rPr>
          <w:rFonts w:ascii="Times New Roman" w:eastAsia="Times New Roman" w:hAnsi="Times New Roman" w:cs="Times New Roman"/>
          <w:caps/>
          <w:sz w:val="28"/>
          <w:szCs w:val="28"/>
          <w:lang w:eastAsia="ru-RU"/>
        </w:rPr>
        <w:t>«ФинансовЫЙ УНИВЕРСИТЕТ при Правительстве</w:t>
      </w:r>
    </w:p>
    <w:p w:rsidR="000D1152" w:rsidRDefault="005B5916">
      <w:pPr>
        <w:spacing w:after="0" w:line="240" w:lineRule="auto"/>
        <w:jc w:val="center"/>
        <w:rPr>
          <w:rFonts w:ascii="Times New Roman" w:eastAsia="Times New Roman" w:hAnsi="Times New Roman" w:cs="Times New Roman"/>
          <w:caps/>
          <w:sz w:val="28"/>
          <w:szCs w:val="28"/>
          <w:lang w:eastAsia="ru-RU"/>
        </w:rPr>
      </w:pPr>
      <w:r>
        <w:rPr>
          <w:rFonts w:ascii="Times New Roman" w:eastAsia="Times New Roman" w:hAnsi="Times New Roman" w:cs="Times New Roman"/>
          <w:caps/>
          <w:sz w:val="28"/>
          <w:szCs w:val="28"/>
          <w:lang w:eastAsia="ru-RU"/>
        </w:rPr>
        <w:t>Российской Федерации»</w:t>
      </w:r>
    </w:p>
    <w:p w:rsidR="000D1152" w:rsidRPr="00F4284A" w:rsidRDefault="005B5916" w:rsidP="00F4284A">
      <w:pPr>
        <w:spacing w:before="120" w:after="12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(Финансовый университет)</w:t>
      </w:r>
    </w:p>
    <w:p w:rsidR="000D1152" w:rsidRDefault="005B5916">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Департамент менеджмента и инноваций</w:t>
      </w:r>
    </w:p>
    <w:p w:rsidR="000D1152" w:rsidRDefault="005B5916">
      <w:pPr>
        <w:widowControl w:val="0"/>
        <w:spacing w:after="0" w:line="36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8"/>
          <w:lang w:eastAsia="ru-RU"/>
        </w:rPr>
        <w:t>Факультета «Высшая школа управления»</w:t>
      </w:r>
    </w:p>
    <w:p w:rsidR="000D1152" w:rsidRDefault="000D1152">
      <w:pPr>
        <w:spacing w:after="0" w:line="240" w:lineRule="auto"/>
        <w:ind w:firstLine="709"/>
        <w:rPr>
          <w:rFonts w:ascii="Times New Roman" w:eastAsia="Times New Roman" w:hAnsi="Times New Roman" w:cs="Times New Roman"/>
          <w:sz w:val="24"/>
          <w:szCs w:val="24"/>
          <w:lang w:eastAsia="ru-RU"/>
        </w:rPr>
      </w:pPr>
    </w:p>
    <w:p w:rsidR="000D1152" w:rsidRDefault="005B5916">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mc:AlternateContent>
          <mc:Choice Requires="wps">
            <w:drawing>
              <wp:anchor distT="0" distB="17145" distL="114300" distR="11430" simplePos="0" relativeHeight="3" behindDoc="0" locked="0" layoutInCell="0" allowOverlap="1">
                <wp:simplePos x="0" y="0"/>
                <wp:positionH relativeFrom="column">
                  <wp:posOffset>3317875</wp:posOffset>
                </wp:positionH>
                <wp:positionV relativeFrom="paragraph">
                  <wp:posOffset>140970</wp:posOffset>
                </wp:positionV>
                <wp:extent cx="2769870" cy="1544955"/>
                <wp:effectExtent l="0" t="635" r="0" b="0"/>
                <wp:wrapSquare wrapText="bothSides"/>
                <wp:docPr id="2" name="Врезка2"/>
                <wp:cNvGraphicFramePr/>
                <a:graphic xmlns:a="http://schemas.openxmlformats.org/drawingml/2006/main">
                  <a:graphicData uri="http://schemas.microsoft.com/office/word/2010/wordprocessingShape">
                    <wps:wsp>
                      <wps:cNvSpPr/>
                      <wps:spPr>
                        <a:xfrm>
                          <a:off x="0" y="0"/>
                          <a:ext cx="2769840" cy="154512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3974" w:type="dxa"/>
                              <w:tblLayout w:type="fixed"/>
                              <w:tblLook w:val="04A0" w:firstRow="1" w:lastRow="0" w:firstColumn="1" w:lastColumn="0" w:noHBand="0" w:noVBand="1"/>
                            </w:tblPr>
                            <w:tblGrid>
                              <w:gridCol w:w="352"/>
                              <w:gridCol w:w="3622"/>
                            </w:tblGrid>
                            <w:tr w:rsidR="00DC6767">
                              <w:trPr>
                                <w:trHeight w:val="2436"/>
                              </w:trPr>
                              <w:tc>
                                <w:tcPr>
                                  <w:tcW w:w="352" w:type="dxa"/>
                                </w:tcPr>
                                <w:p w:rsidR="00DC6767" w:rsidRDefault="00DC6767">
                                  <w:pPr>
                                    <w:pStyle w:val="aff7"/>
                                    <w:widowControl w:val="0"/>
                                    <w:snapToGrid w:val="0"/>
                                    <w:jc w:val="both"/>
                                    <w:rPr>
                                      <w:b/>
                                      <w:caps/>
                                      <w:sz w:val="28"/>
                                      <w:szCs w:val="28"/>
                                    </w:rPr>
                                  </w:pPr>
                                </w:p>
                              </w:tc>
                              <w:tc>
                                <w:tcPr>
                                  <w:tcW w:w="3621" w:type="dxa"/>
                                </w:tcPr>
                                <w:p w:rsidR="00DC6767" w:rsidRDefault="00DC6767">
                                  <w:pPr>
                                    <w:pStyle w:val="aff7"/>
                                    <w:widowControl w:val="0"/>
                                    <w:snapToGrid w:val="0"/>
                                    <w:spacing w:line="252" w:lineRule="auto"/>
                                    <w:jc w:val="right"/>
                                    <w:rPr>
                                      <w:b/>
                                      <w:caps/>
                                      <w:sz w:val="28"/>
                                      <w:szCs w:val="28"/>
                                    </w:rPr>
                                  </w:pPr>
                                </w:p>
                                <w:p w:rsidR="00DC6767" w:rsidRDefault="00DC6767">
                                  <w:pPr>
                                    <w:pStyle w:val="aff7"/>
                                    <w:widowControl w:val="0"/>
                                    <w:spacing w:after="60" w:line="252" w:lineRule="auto"/>
                                    <w:ind w:left="231" w:hanging="10"/>
                                    <w:jc w:val="right"/>
                                    <w:rPr>
                                      <w:rFonts w:ascii="Times New Roman" w:hAnsi="Times New Roman" w:cs="Times New Roman"/>
                                      <w:b/>
                                      <w:color w:val="000000"/>
                                      <w:sz w:val="28"/>
                                      <w:szCs w:val="28"/>
                                      <w:lang w:bidi="ru-RU"/>
                                    </w:rPr>
                                  </w:pPr>
                                  <w:r>
                                    <w:rPr>
                                      <w:rFonts w:ascii="Times New Roman" w:hAnsi="Times New Roman" w:cs="Times New Roman"/>
                                      <w:b/>
                                      <w:color w:val="000000"/>
                                      <w:sz w:val="28"/>
                                      <w:szCs w:val="28"/>
                                      <w:lang w:bidi="ru-RU"/>
                                    </w:rPr>
                                    <w:t>УТВЕРЖДАЮ</w:t>
                                  </w:r>
                                </w:p>
                                <w:p w:rsidR="00DC6767" w:rsidRDefault="00DC6767">
                                  <w:pPr>
                                    <w:pStyle w:val="aff7"/>
                                    <w:widowControl w:val="0"/>
                                    <w:spacing w:after="60" w:line="252" w:lineRule="auto"/>
                                    <w:ind w:left="231" w:hanging="10"/>
                                    <w:jc w:val="right"/>
                                  </w:pPr>
                                  <w:r>
                                    <w:rPr>
                                      <w:rFonts w:ascii="Times New Roman" w:eastAsia="Times New Roman" w:hAnsi="Times New Roman" w:cs="Times New Roman"/>
                                      <w:color w:val="000000"/>
                                      <w:sz w:val="28"/>
                                      <w:szCs w:val="28"/>
                                      <w:lang w:bidi="ru-RU"/>
                                    </w:rPr>
                                    <w:t xml:space="preserve">  </w:t>
                                  </w:r>
                                  <w:r>
                                    <w:rPr>
                                      <w:rFonts w:ascii="Times New Roman" w:hAnsi="Times New Roman" w:cs="Times New Roman"/>
                                      <w:color w:val="000000"/>
                                      <w:sz w:val="28"/>
                                      <w:szCs w:val="28"/>
                                      <w:lang w:bidi="ru-RU"/>
                                    </w:rPr>
                                    <w:t>Проректор по учебной и</w:t>
                                  </w:r>
                                </w:p>
                                <w:p w:rsidR="00DC6767" w:rsidRDefault="00DC6767">
                                  <w:pPr>
                                    <w:pStyle w:val="aff7"/>
                                    <w:widowControl w:val="0"/>
                                    <w:spacing w:after="60" w:line="252" w:lineRule="auto"/>
                                    <w:ind w:left="231" w:hanging="10"/>
                                    <w:jc w:val="right"/>
                                  </w:pPr>
                                  <w:r>
                                    <w:rPr>
                                      <w:rFonts w:ascii="Times New Roman" w:eastAsia="Times New Roman" w:hAnsi="Times New Roman" w:cs="Times New Roman"/>
                                      <w:color w:val="000000"/>
                                      <w:sz w:val="28"/>
                                      <w:szCs w:val="28"/>
                                      <w:lang w:bidi="ru-RU"/>
                                    </w:rPr>
                                    <w:t xml:space="preserve">   </w:t>
                                  </w:r>
                                  <w:r>
                                    <w:rPr>
                                      <w:rFonts w:ascii="Times New Roman" w:hAnsi="Times New Roman" w:cs="Times New Roman"/>
                                      <w:color w:val="000000"/>
                                      <w:sz w:val="28"/>
                                      <w:szCs w:val="28"/>
                                      <w:lang w:bidi="ru-RU"/>
                                    </w:rPr>
                                    <w:t>методической работе</w:t>
                                  </w:r>
                                </w:p>
                                <w:p w:rsidR="00DC6767" w:rsidRDefault="00DC6767">
                                  <w:pPr>
                                    <w:pStyle w:val="aff7"/>
                                    <w:widowControl w:val="0"/>
                                    <w:spacing w:after="60" w:line="252" w:lineRule="auto"/>
                                    <w:ind w:left="231" w:hanging="10"/>
                                    <w:jc w:val="right"/>
                                    <w:rPr>
                                      <w:rFonts w:ascii="Times New Roman" w:hAnsi="Times New Roman" w:cs="Times New Roman"/>
                                      <w:color w:val="000000"/>
                                      <w:sz w:val="28"/>
                                      <w:szCs w:val="28"/>
                                      <w:lang w:bidi="ru-RU"/>
                                    </w:rPr>
                                  </w:pPr>
                                  <w:r>
                                    <w:rPr>
                                      <w:rFonts w:ascii="Times New Roman" w:hAnsi="Times New Roman" w:cs="Times New Roman"/>
                                      <w:color w:val="000000"/>
                                      <w:sz w:val="28"/>
                                      <w:szCs w:val="28"/>
                                      <w:lang w:bidi="ru-RU"/>
                                    </w:rPr>
                                    <w:t>__________Е.А. Каменева</w:t>
                                  </w:r>
                                </w:p>
                                <w:p w:rsidR="00DC6767" w:rsidRDefault="00DC6767" w:rsidP="00BF3BC1">
                                  <w:pPr>
                                    <w:pStyle w:val="aff7"/>
                                    <w:widowControl w:val="0"/>
                                    <w:spacing w:after="5" w:line="264" w:lineRule="auto"/>
                                    <w:ind w:left="301" w:right="2" w:hanging="10"/>
                                    <w:jc w:val="right"/>
                                    <w:rPr>
                                      <w:rFonts w:ascii="Times New Roman" w:hAnsi="Times New Roman" w:cs="Times New Roman"/>
                                      <w:b/>
                                      <w:color w:val="000000"/>
                                      <w:sz w:val="24"/>
                                      <w:szCs w:val="24"/>
                                      <w:lang w:bidi="ru-RU"/>
                                    </w:rPr>
                                  </w:pPr>
                                  <w:r w:rsidRPr="00BF3BC1">
                                    <w:rPr>
                                      <w:rFonts w:ascii="Times New Roman" w:hAnsi="Times New Roman" w:cs="Times New Roman"/>
                                      <w:color w:val="000000"/>
                                      <w:sz w:val="24"/>
                                      <w:szCs w:val="24"/>
                                      <w:lang w:bidi="ru-RU"/>
                                    </w:rPr>
                                    <w:t>«</w:t>
                                  </w:r>
                                  <w:r w:rsidR="00BF3BC1" w:rsidRPr="00BF3BC1">
                                    <w:rPr>
                                      <w:rFonts w:ascii="Times New Roman" w:hAnsi="Times New Roman" w:cs="Times New Roman"/>
                                      <w:color w:val="000000"/>
                                      <w:sz w:val="24"/>
                                      <w:szCs w:val="24"/>
                                      <w:lang w:bidi="ru-RU"/>
                                    </w:rPr>
                                    <w:t>30</w:t>
                                  </w:r>
                                  <w:r w:rsidRPr="00BF3BC1">
                                    <w:rPr>
                                      <w:rFonts w:ascii="Times New Roman" w:hAnsi="Times New Roman" w:cs="Times New Roman"/>
                                      <w:color w:val="000000"/>
                                      <w:sz w:val="24"/>
                                      <w:szCs w:val="24"/>
                                      <w:lang w:bidi="ru-RU"/>
                                    </w:rPr>
                                    <w:t xml:space="preserve">» </w:t>
                                  </w:r>
                                  <w:r w:rsidR="00BF3BC1" w:rsidRPr="00BF3BC1">
                                    <w:rPr>
                                      <w:rFonts w:ascii="Times New Roman" w:hAnsi="Times New Roman" w:cs="Times New Roman"/>
                                      <w:color w:val="000000"/>
                                      <w:sz w:val="24"/>
                                      <w:szCs w:val="24"/>
                                      <w:lang w:bidi="ru-RU"/>
                                    </w:rPr>
                                    <w:t>ноября</w:t>
                                  </w:r>
                                  <w:r w:rsidR="00BF3BC1">
                                    <w:rPr>
                                      <w:rFonts w:ascii="Times New Roman" w:hAnsi="Times New Roman" w:cs="Times New Roman"/>
                                      <w:b/>
                                      <w:color w:val="000000"/>
                                      <w:sz w:val="24"/>
                                      <w:szCs w:val="24"/>
                                      <w:lang w:bidi="ru-RU"/>
                                    </w:rPr>
                                    <w:t xml:space="preserve"> </w:t>
                                  </w:r>
                                  <w:r>
                                    <w:rPr>
                                      <w:rFonts w:ascii="Times New Roman" w:hAnsi="Times New Roman" w:cs="Times New Roman"/>
                                      <w:color w:val="000000"/>
                                      <w:sz w:val="24"/>
                                      <w:szCs w:val="24"/>
                                      <w:lang w:bidi="ru-RU"/>
                                    </w:rPr>
                                    <w:t>2022 г.</w:t>
                                  </w:r>
                                </w:p>
                              </w:tc>
                            </w:tr>
                          </w:tbl>
                          <w:p w:rsidR="00DC6767" w:rsidRDefault="00DC6767">
                            <w:pPr>
                              <w:pStyle w:val="aff7"/>
                              <w:rPr>
                                <w:color w:val="000000"/>
                              </w:rPr>
                            </w:pPr>
                            <w:r>
                              <w:rPr>
                                <w:color w:val="000000"/>
                              </w:rPr>
                              <w:t xml:space="preserve"> </w:t>
                            </w:r>
                          </w:p>
                        </w:txbxContent>
                      </wps:txbx>
                      <wps:bodyPr lIns="1440" tIns="1440" rIns="1440" bIns="1440" anchor="t">
                        <a:noAutofit/>
                      </wps:bodyPr>
                    </wps:wsp>
                  </a:graphicData>
                </a:graphic>
              </wp:anchor>
            </w:drawing>
          </mc:Choice>
          <mc:Fallback>
            <w:pict>
              <v:rect id="Врезка2" o:spid="_x0000_s1026" style="position:absolute;left:0;text-align:left;margin-left:261.25pt;margin-top:11.1pt;width:218.1pt;height:121.65pt;z-index:3;visibility:visible;mso-wrap-style:square;mso-wrap-distance-left:9pt;mso-wrap-distance-top:0;mso-wrap-distance-right:.9pt;mso-wrap-distance-bottom:1.3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" o:allowincell="f" filled="f" stroked="f" strokeweight="0">
                <v:textbox inset=".04mm,.04mm,.04mm,.04mm">
                  <w:txbxContent>
                    <w:tbl>
                      <w:tblPr>
                        <w:tblW w:w="3974" w:type="dxa"/>
                        <w:tblLayout w:type="fixed"/>
                        <w:tblLook w:val="04A0" w:firstRow="1" w:lastRow="0" w:firstColumn="1" w:lastColumn="0" w:noHBand="0" w:noVBand="1"/>
                      </w:tblPr>
                      <w:tblGrid>
                        <w:gridCol w:w="352"/>
                        <w:gridCol w:w="3622"/>
                      </w:tblGrid>
                      <w:tr w:rsidR="00DC6767">
                        <w:trPr>
                          <w:trHeight w:val="2436"/>
                        </w:trPr>
                        <w:tc>
                          <w:tcPr>
                            <w:tcW w:w="352" w:type="dxa"/>
                          </w:tcPr>
                          <w:p w:rsidR="00DC6767" w:rsidRDefault="00DC6767">
                            <w:pPr>
                              <w:pStyle w:val="aff7"/>
                              <w:widowControl w:val="0"/>
                              <w:snapToGrid w:val="0"/>
                              <w:jc w:val="both"/>
                              <w:rPr>
                                <w:b/>
                                <w:caps/>
                                <w:sz w:val="28"/>
                                <w:szCs w:val="28"/>
                              </w:rPr>
                            </w:pPr>
                          </w:p>
                        </w:tc>
                        <w:tc>
                          <w:tcPr>
                            <w:tcW w:w="3621" w:type="dxa"/>
                          </w:tcPr>
                          <w:p w:rsidR="00DC6767" w:rsidRDefault="00DC6767">
                            <w:pPr>
                              <w:pStyle w:val="aff7"/>
                              <w:widowControl w:val="0"/>
                              <w:snapToGrid w:val="0"/>
                              <w:spacing w:line="252" w:lineRule="auto"/>
                              <w:jc w:val="right"/>
                              <w:rPr>
                                <w:b/>
                                <w:caps/>
                                <w:sz w:val="28"/>
                                <w:szCs w:val="28"/>
                              </w:rPr>
                            </w:pPr>
                          </w:p>
                          <w:p w:rsidR="00DC6767" w:rsidRDefault="00DC6767">
                            <w:pPr>
                              <w:pStyle w:val="aff7"/>
                              <w:widowControl w:val="0"/>
                              <w:spacing w:after="60" w:line="252" w:lineRule="auto"/>
                              <w:ind w:left="231" w:hanging="10"/>
                              <w:jc w:val="right"/>
                              <w:rPr>
                                <w:rFonts w:ascii="Times New Roman" w:hAnsi="Times New Roman" w:cs="Times New Roman"/>
                                <w:b/>
                                <w:color w:val="000000"/>
                                <w:sz w:val="28"/>
                                <w:szCs w:val="28"/>
                                <w:lang w:bidi="ru-RU"/>
                              </w:rPr>
                            </w:pPr>
                            <w:r>
                              <w:rPr>
                                <w:rFonts w:ascii="Times New Roman" w:hAnsi="Times New Roman" w:cs="Times New Roman"/>
                                <w:b/>
                                <w:color w:val="000000"/>
                                <w:sz w:val="28"/>
                                <w:szCs w:val="28"/>
                                <w:lang w:bidi="ru-RU"/>
                              </w:rPr>
                              <w:t>УТВЕРЖДАЮ</w:t>
                            </w:r>
                          </w:p>
                          <w:p w:rsidR="00DC6767" w:rsidRDefault="00DC6767">
                            <w:pPr>
                              <w:pStyle w:val="aff7"/>
                              <w:widowControl w:val="0"/>
                              <w:spacing w:after="60" w:line="252" w:lineRule="auto"/>
                              <w:ind w:left="231" w:hanging="10"/>
                              <w:jc w:val="right"/>
                            </w:pPr>
                            <w:r>
                              <w:rPr>
                                <w:rFonts w:ascii="Times New Roman" w:eastAsia="Times New Roman" w:hAnsi="Times New Roman" w:cs="Times New Roman"/>
                                <w:color w:val="000000"/>
                                <w:sz w:val="28"/>
                                <w:szCs w:val="28"/>
                                <w:lang w:bidi="ru-RU"/>
                              </w:rPr>
                              <w:t xml:space="preserve">  </w:t>
                            </w:r>
                            <w:r>
                              <w:rPr>
                                <w:rFonts w:ascii="Times New Roman" w:hAnsi="Times New Roman" w:cs="Times New Roman"/>
                                <w:color w:val="000000"/>
                                <w:sz w:val="28"/>
                                <w:szCs w:val="28"/>
                                <w:lang w:bidi="ru-RU"/>
                              </w:rPr>
                              <w:t>Проректор по учебной и</w:t>
                            </w:r>
                          </w:p>
                          <w:p w:rsidR="00DC6767" w:rsidRDefault="00DC6767">
                            <w:pPr>
                              <w:pStyle w:val="aff7"/>
                              <w:widowControl w:val="0"/>
                              <w:spacing w:after="60" w:line="252" w:lineRule="auto"/>
                              <w:ind w:left="231" w:hanging="10"/>
                              <w:jc w:val="right"/>
                            </w:pPr>
                            <w:r>
                              <w:rPr>
                                <w:rFonts w:ascii="Times New Roman" w:eastAsia="Times New Roman" w:hAnsi="Times New Roman" w:cs="Times New Roman"/>
                                <w:color w:val="000000"/>
                                <w:sz w:val="28"/>
                                <w:szCs w:val="28"/>
                                <w:lang w:bidi="ru-RU"/>
                              </w:rPr>
                              <w:t xml:space="preserve">   </w:t>
                            </w:r>
                            <w:r>
                              <w:rPr>
                                <w:rFonts w:ascii="Times New Roman" w:hAnsi="Times New Roman" w:cs="Times New Roman"/>
                                <w:color w:val="000000"/>
                                <w:sz w:val="28"/>
                                <w:szCs w:val="28"/>
                                <w:lang w:bidi="ru-RU"/>
                              </w:rPr>
                              <w:t>методической работе</w:t>
                            </w:r>
                          </w:p>
                          <w:p w:rsidR="00DC6767" w:rsidRDefault="00DC6767">
                            <w:pPr>
                              <w:pStyle w:val="aff7"/>
                              <w:widowControl w:val="0"/>
                              <w:spacing w:after="60" w:line="252" w:lineRule="auto"/>
                              <w:ind w:left="231" w:hanging="10"/>
                              <w:jc w:val="right"/>
                              <w:rPr>
                                <w:rFonts w:ascii="Times New Roman" w:hAnsi="Times New Roman" w:cs="Times New Roman"/>
                                <w:color w:val="000000"/>
                                <w:sz w:val="28"/>
                                <w:szCs w:val="28"/>
                                <w:lang w:bidi="ru-RU"/>
                              </w:rPr>
                            </w:pPr>
                            <w:r>
                              <w:rPr>
                                <w:rFonts w:ascii="Times New Roman" w:hAnsi="Times New Roman" w:cs="Times New Roman"/>
                                <w:color w:val="000000"/>
                                <w:sz w:val="28"/>
                                <w:szCs w:val="28"/>
                                <w:lang w:bidi="ru-RU"/>
                              </w:rPr>
                              <w:t>__________Е.А. Каменева</w:t>
                            </w:r>
                          </w:p>
                          <w:p w:rsidR="00DC6767" w:rsidRDefault="00DC6767" w:rsidP="00BF3BC1">
                            <w:pPr>
                              <w:pStyle w:val="aff7"/>
                              <w:widowControl w:val="0"/>
                              <w:spacing w:after="5" w:line="264" w:lineRule="auto"/>
                              <w:ind w:left="301" w:right="2" w:hanging="10"/>
                              <w:jc w:val="right"/>
                              <w:rPr>
                                <w:rFonts w:ascii="Times New Roman" w:hAnsi="Times New Roman" w:cs="Times New Roman"/>
                                <w:b/>
                                <w:color w:val="000000"/>
                                <w:sz w:val="24"/>
                                <w:szCs w:val="24"/>
                                <w:lang w:bidi="ru-RU"/>
                              </w:rPr>
                            </w:pPr>
                            <w:r w:rsidRPr="00BF3BC1">
                              <w:rPr>
                                <w:rFonts w:ascii="Times New Roman" w:hAnsi="Times New Roman" w:cs="Times New Roman"/>
                                <w:color w:val="000000"/>
                                <w:sz w:val="24"/>
                                <w:szCs w:val="24"/>
                                <w:lang w:bidi="ru-RU"/>
                              </w:rPr>
                              <w:t>«</w:t>
                            </w:r>
                            <w:r w:rsidR="00BF3BC1" w:rsidRPr="00BF3BC1">
                              <w:rPr>
                                <w:rFonts w:ascii="Times New Roman" w:hAnsi="Times New Roman" w:cs="Times New Roman"/>
                                <w:color w:val="000000"/>
                                <w:sz w:val="24"/>
                                <w:szCs w:val="24"/>
                                <w:lang w:bidi="ru-RU"/>
                              </w:rPr>
                              <w:t>30</w:t>
                            </w:r>
                            <w:r w:rsidRPr="00BF3BC1">
                              <w:rPr>
                                <w:rFonts w:ascii="Times New Roman" w:hAnsi="Times New Roman" w:cs="Times New Roman"/>
                                <w:color w:val="000000"/>
                                <w:sz w:val="24"/>
                                <w:szCs w:val="24"/>
                                <w:lang w:bidi="ru-RU"/>
                              </w:rPr>
                              <w:t xml:space="preserve">» </w:t>
                            </w:r>
                            <w:r w:rsidR="00BF3BC1" w:rsidRPr="00BF3BC1">
                              <w:rPr>
                                <w:rFonts w:ascii="Times New Roman" w:hAnsi="Times New Roman" w:cs="Times New Roman"/>
                                <w:color w:val="000000"/>
                                <w:sz w:val="24"/>
                                <w:szCs w:val="24"/>
                                <w:lang w:bidi="ru-RU"/>
                              </w:rPr>
                              <w:t>ноября</w:t>
                            </w:r>
                            <w:r w:rsidR="00BF3BC1">
                              <w:rPr>
                                <w:rFonts w:ascii="Times New Roman" w:hAnsi="Times New Roman" w:cs="Times New Roman"/>
                                <w:b/>
                                <w:color w:val="000000"/>
                                <w:sz w:val="24"/>
                                <w:szCs w:val="24"/>
                                <w:lang w:bidi="ru-RU"/>
                              </w:rPr>
                              <w:t xml:space="preserve"> </w:t>
                            </w:r>
                            <w:r>
                              <w:rPr>
                                <w:rFonts w:ascii="Times New Roman" w:hAnsi="Times New Roman" w:cs="Times New Roman"/>
                                <w:color w:val="000000"/>
                                <w:sz w:val="24"/>
                                <w:szCs w:val="24"/>
                                <w:lang w:bidi="ru-RU"/>
                              </w:rPr>
                              <w:t>2022 г.</w:t>
                            </w:r>
                          </w:p>
                        </w:tc>
                      </w:tr>
                    </w:tbl>
                    <w:p w:rsidR="00DC6767" w:rsidRDefault="00DC6767">
                      <w:pPr>
                        <w:pStyle w:val="aff7"/>
                        <w:rPr>
                          <w:color w:val="000000"/>
                        </w:rPr>
                      </w:pPr>
                      <w:r>
                        <w:rPr>
                          <w:color w:val="000000"/>
                        </w:rPr>
                        <w:t xml:space="preserve"> </w:t>
                      </w:r>
                    </w:p>
                  </w:txbxContent>
                </v:textbox>
                <w10:wrap type="square"/>
              </v:rect>
            </w:pict>
          </mc:Fallback>
        </mc:AlternateContent>
      </w:r>
    </w:p>
    <w:p w:rsidR="000D1152" w:rsidRDefault="000D1152" w:rsidP="00F4284A">
      <w:pPr>
        <w:spacing w:after="0" w:line="240" w:lineRule="auto"/>
        <w:rPr>
          <w:rFonts w:ascii="Times New Roman" w:eastAsia="Times New Roman" w:hAnsi="Times New Roman" w:cs="Times New Roman"/>
          <w:sz w:val="28"/>
          <w:szCs w:val="28"/>
          <w:lang w:eastAsia="ru-RU"/>
        </w:rPr>
      </w:pPr>
    </w:p>
    <w:p w:rsidR="00B77723" w:rsidRPr="00B77723" w:rsidRDefault="00B77723" w:rsidP="00B77723">
      <w:pPr>
        <w:widowControl w:val="0"/>
        <w:spacing w:after="60" w:line="264" w:lineRule="auto"/>
        <w:ind w:left="231" w:hanging="10"/>
        <w:jc w:val="both"/>
        <w:rPr>
          <w:rFonts w:ascii="Times New Roman" w:eastAsia="Times New Roman" w:hAnsi="Times New Roman" w:cs="Times New Roman"/>
          <w:b/>
          <w:color w:val="000000"/>
          <w:sz w:val="28"/>
          <w:szCs w:val="30"/>
          <w:lang w:eastAsia="ru-RU" w:bidi="ru-RU"/>
        </w:rPr>
      </w:pPr>
      <w:r w:rsidRPr="00B77723">
        <w:rPr>
          <w:rFonts w:ascii="Times New Roman" w:eastAsia="Times New Roman" w:hAnsi="Times New Roman" w:cs="Times New Roman"/>
          <w:b/>
          <w:color w:val="000000"/>
          <w:sz w:val="28"/>
          <w:szCs w:val="30"/>
          <w:lang w:eastAsia="ru-RU" w:bidi="ru-RU"/>
        </w:rPr>
        <w:t>СОГЛАСОВАНО</w:t>
      </w:r>
    </w:p>
    <w:p w:rsidR="00B77723" w:rsidRPr="00B77723" w:rsidRDefault="00B77723" w:rsidP="00B77723">
      <w:pPr>
        <w:widowControl w:val="0"/>
        <w:spacing w:after="60" w:line="264" w:lineRule="auto"/>
        <w:ind w:left="231" w:hanging="10"/>
        <w:jc w:val="both"/>
        <w:rPr>
          <w:rFonts w:ascii="Times New Roman" w:eastAsia="Times New Roman" w:hAnsi="Times New Roman" w:cs="Times New Roman"/>
          <w:color w:val="000000"/>
          <w:spacing w:val="-3"/>
          <w:sz w:val="28"/>
          <w:szCs w:val="30"/>
          <w:lang w:eastAsia="ru-RU" w:bidi="ru-RU"/>
        </w:rPr>
      </w:pPr>
      <w:r w:rsidRPr="00B77723">
        <w:rPr>
          <w:rFonts w:ascii="Times New Roman" w:eastAsia="Times New Roman" w:hAnsi="Times New Roman" w:cs="Times New Roman"/>
          <w:color w:val="000000"/>
          <w:spacing w:val="-3"/>
          <w:sz w:val="28"/>
          <w:szCs w:val="30"/>
          <w:lang w:eastAsia="ru-RU" w:bidi="ru-RU"/>
        </w:rPr>
        <w:t>Генеральный директор</w:t>
      </w:r>
    </w:p>
    <w:p w:rsidR="00B77723" w:rsidRPr="00B77723" w:rsidRDefault="00B77723" w:rsidP="00B77723">
      <w:pPr>
        <w:widowControl w:val="0"/>
        <w:spacing w:after="60" w:line="264" w:lineRule="auto"/>
        <w:ind w:left="231" w:hanging="10"/>
        <w:jc w:val="both"/>
        <w:rPr>
          <w:rFonts w:ascii="Times New Roman" w:eastAsia="Times New Roman" w:hAnsi="Times New Roman" w:cs="Times New Roman"/>
          <w:color w:val="000000"/>
          <w:spacing w:val="-3"/>
          <w:sz w:val="28"/>
          <w:szCs w:val="30"/>
          <w:lang w:eastAsia="ru-RU" w:bidi="ru-RU"/>
        </w:rPr>
      </w:pPr>
      <w:r w:rsidRPr="00B77723">
        <w:rPr>
          <w:rFonts w:ascii="Times New Roman" w:eastAsia="Times New Roman" w:hAnsi="Times New Roman" w:cs="Times New Roman"/>
          <w:color w:val="000000"/>
          <w:spacing w:val="-3"/>
          <w:sz w:val="28"/>
          <w:szCs w:val="30"/>
          <w:lang w:eastAsia="ru-RU" w:bidi="ru-RU"/>
        </w:rPr>
        <w:t xml:space="preserve">АО «НПО» </w:t>
      </w:r>
      <w:proofErr w:type="spellStart"/>
      <w:r w:rsidRPr="00B77723">
        <w:rPr>
          <w:rFonts w:ascii="Times New Roman" w:eastAsia="Times New Roman" w:hAnsi="Times New Roman" w:cs="Times New Roman"/>
          <w:color w:val="000000"/>
          <w:spacing w:val="-3"/>
          <w:sz w:val="28"/>
          <w:szCs w:val="30"/>
          <w:lang w:eastAsia="ru-RU" w:bidi="ru-RU"/>
        </w:rPr>
        <w:t>Криптен</w:t>
      </w:r>
      <w:proofErr w:type="spellEnd"/>
      <w:r w:rsidRPr="00B77723">
        <w:rPr>
          <w:rFonts w:ascii="Times New Roman" w:eastAsia="Times New Roman" w:hAnsi="Times New Roman" w:cs="Times New Roman"/>
          <w:color w:val="000000"/>
          <w:spacing w:val="-3"/>
          <w:sz w:val="28"/>
          <w:szCs w:val="30"/>
          <w:lang w:eastAsia="ru-RU" w:bidi="ru-RU"/>
        </w:rPr>
        <w:t>»</w:t>
      </w:r>
    </w:p>
    <w:p w:rsidR="00B77723" w:rsidRPr="00B77723" w:rsidRDefault="00B77723" w:rsidP="00B77723">
      <w:pPr>
        <w:widowControl w:val="0"/>
        <w:spacing w:after="60" w:line="264" w:lineRule="auto"/>
        <w:ind w:left="231" w:hanging="10"/>
        <w:jc w:val="both"/>
        <w:rPr>
          <w:rFonts w:ascii="Times New Roman" w:eastAsia="Times New Roman" w:hAnsi="Times New Roman" w:cs="Times New Roman"/>
          <w:color w:val="000000"/>
          <w:sz w:val="28"/>
          <w:szCs w:val="30"/>
          <w:lang w:eastAsia="ru-RU" w:bidi="ru-RU"/>
        </w:rPr>
      </w:pPr>
      <w:r w:rsidRPr="00B77723">
        <w:rPr>
          <w:rFonts w:ascii="Times New Roman" w:eastAsia="Times New Roman" w:hAnsi="Times New Roman" w:cs="Times New Roman"/>
          <w:color w:val="000000"/>
          <w:spacing w:val="-3"/>
          <w:sz w:val="28"/>
          <w:szCs w:val="30"/>
          <w:lang w:eastAsia="ru-RU" w:bidi="ru-RU"/>
        </w:rPr>
        <w:t>_______________Лисовский А.Л.</w:t>
      </w:r>
    </w:p>
    <w:p w:rsidR="00B77723" w:rsidRPr="00B77723" w:rsidRDefault="00B77723" w:rsidP="00B77723">
      <w:pPr>
        <w:widowControl w:val="0"/>
        <w:spacing w:after="60" w:line="264" w:lineRule="auto"/>
        <w:ind w:left="231" w:hanging="10"/>
        <w:jc w:val="both"/>
        <w:rPr>
          <w:rFonts w:ascii="Times New Roman" w:eastAsia="Times New Roman" w:hAnsi="Times New Roman" w:cs="Times New Roman"/>
          <w:color w:val="000000"/>
          <w:sz w:val="28"/>
          <w:szCs w:val="30"/>
          <w:lang w:eastAsia="ru-RU" w:bidi="ru-RU"/>
        </w:rPr>
      </w:pPr>
      <w:r w:rsidRPr="00B77723">
        <w:rPr>
          <w:rFonts w:ascii="Times New Roman" w:eastAsia="Times New Roman" w:hAnsi="Times New Roman" w:cs="Times New Roman"/>
          <w:color w:val="000000"/>
          <w:sz w:val="28"/>
          <w:szCs w:val="30"/>
          <w:lang w:eastAsia="ru-RU" w:bidi="ru-RU"/>
        </w:rPr>
        <w:t>«</w:t>
      </w:r>
      <w:r w:rsidR="00DC6767">
        <w:rPr>
          <w:rFonts w:ascii="Times New Roman" w:eastAsia="Times New Roman" w:hAnsi="Times New Roman" w:cs="Times New Roman"/>
          <w:color w:val="000000"/>
          <w:sz w:val="28"/>
          <w:szCs w:val="30"/>
          <w:lang w:eastAsia="ru-RU" w:bidi="ru-RU"/>
        </w:rPr>
        <w:t>24</w:t>
      </w:r>
      <w:r w:rsidRPr="00B77723">
        <w:rPr>
          <w:rFonts w:ascii="Times New Roman" w:eastAsia="Times New Roman" w:hAnsi="Times New Roman" w:cs="Times New Roman"/>
          <w:color w:val="000000"/>
          <w:sz w:val="28"/>
          <w:szCs w:val="30"/>
          <w:lang w:eastAsia="ru-RU" w:bidi="ru-RU"/>
        </w:rPr>
        <w:t xml:space="preserve">» </w:t>
      </w:r>
      <w:r w:rsidR="00DC6767">
        <w:rPr>
          <w:rFonts w:ascii="Times New Roman" w:eastAsia="Times New Roman" w:hAnsi="Times New Roman" w:cs="Times New Roman"/>
          <w:color w:val="000000"/>
          <w:sz w:val="28"/>
          <w:szCs w:val="30"/>
          <w:lang w:eastAsia="ru-RU" w:bidi="ru-RU"/>
        </w:rPr>
        <w:t>ноября</w:t>
      </w:r>
      <w:r w:rsidRPr="00B77723">
        <w:rPr>
          <w:rFonts w:ascii="Times New Roman" w:eastAsia="Times New Roman" w:hAnsi="Times New Roman" w:cs="Times New Roman"/>
          <w:color w:val="000000"/>
          <w:sz w:val="28"/>
          <w:szCs w:val="30"/>
          <w:lang w:eastAsia="ru-RU" w:bidi="ru-RU"/>
        </w:rPr>
        <w:t xml:space="preserve"> 2022 г.</w:t>
      </w:r>
    </w:p>
    <w:p w:rsidR="000D1152" w:rsidRDefault="000D1152">
      <w:pPr>
        <w:spacing w:after="0" w:line="240" w:lineRule="auto"/>
        <w:jc w:val="center"/>
        <w:rPr>
          <w:rFonts w:ascii="Times New Roman" w:eastAsia="Times New Roman" w:hAnsi="Times New Roman" w:cs="Times New Roman"/>
          <w:sz w:val="28"/>
          <w:szCs w:val="28"/>
          <w:lang w:eastAsia="ru-RU"/>
        </w:rPr>
      </w:pPr>
    </w:p>
    <w:p w:rsidR="000D1152" w:rsidRDefault="000D1152" w:rsidP="00F4284A">
      <w:pPr>
        <w:spacing w:after="0" w:line="240" w:lineRule="auto"/>
        <w:rPr>
          <w:rFonts w:ascii="Times New Roman" w:eastAsia="Times New Roman" w:hAnsi="Times New Roman" w:cs="Times New Roman"/>
          <w:sz w:val="28"/>
          <w:szCs w:val="28"/>
          <w:lang w:eastAsia="ru-RU"/>
        </w:rPr>
      </w:pPr>
    </w:p>
    <w:p w:rsidR="000D1152" w:rsidRDefault="000D1152">
      <w:pPr>
        <w:spacing w:after="0" w:line="240" w:lineRule="auto"/>
        <w:jc w:val="center"/>
        <w:rPr>
          <w:rFonts w:ascii="Times New Roman" w:eastAsia="Times New Roman" w:hAnsi="Times New Roman" w:cs="Times New Roman"/>
          <w:sz w:val="28"/>
          <w:szCs w:val="28"/>
          <w:lang w:eastAsia="ru-RU"/>
        </w:rPr>
      </w:pPr>
    </w:p>
    <w:p w:rsidR="000D1152" w:rsidRDefault="005B5916">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Трифонов И.В.</w:t>
      </w:r>
    </w:p>
    <w:p w:rsidR="000D1152" w:rsidRDefault="000D1152" w:rsidP="00D33289">
      <w:pPr>
        <w:spacing w:after="0" w:line="240" w:lineRule="auto"/>
        <w:jc w:val="center"/>
        <w:rPr>
          <w:rFonts w:ascii="Times New Roman" w:eastAsia="Times New Roman" w:hAnsi="Times New Roman" w:cs="Times New Roman"/>
          <w:sz w:val="28"/>
          <w:szCs w:val="28"/>
          <w:lang w:eastAsia="ru-RU"/>
        </w:rPr>
      </w:pPr>
    </w:p>
    <w:p w:rsidR="00D33289" w:rsidRDefault="00D33289" w:rsidP="00D33289">
      <w:pPr>
        <w:pStyle w:val="aff0"/>
        <w:suppressAutoHyphens w:val="0"/>
        <w:spacing w:after="0" w:line="240" w:lineRule="auto"/>
        <w:jc w:val="center"/>
        <w:rPr>
          <w:rFonts w:ascii="Times New Roman" w:hAnsi="Times New Roman" w:cs="Times New Roman"/>
          <w:b/>
          <w:sz w:val="32"/>
          <w:szCs w:val="28"/>
        </w:rPr>
      </w:pPr>
      <w:r w:rsidRPr="00D33289">
        <w:rPr>
          <w:rFonts w:ascii="Times New Roman" w:hAnsi="Times New Roman" w:cs="Times New Roman"/>
          <w:b/>
          <w:sz w:val="32"/>
          <w:szCs w:val="28"/>
        </w:rPr>
        <w:t>Корпоративные системы управления проектами.</w:t>
      </w:r>
    </w:p>
    <w:p w:rsidR="00D33289" w:rsidRPr="00D33289" w:rsidRDefault="00D33289" w:rsidP="00D33289">
      <w:pPr>
        <w:pStyle w:val="aff0"/>
        <w:suppressAutoHyphens w:val="0"/>
        <w:spacing w:after="0" w:line="240" w:lineRule="auto"/>
        <w:jc w:val="center"/>
        <w:rPr>
          <w:rFonts w:ascii="Times New Roman" w:hAnsi="Times New Roman" w:cs="Times New Roman"/>
          <w:b/>
          <w:sz w:val="32"/>
          <w:szCs w:val="28"/>
        </w:rPr>
      </w:pPr>
      <w:r w:rsidRPr="00D33289">
        <w:rPr>
          <w:rFonts w:ascii="Times New Roman" w:hAnsi="Times New Roman" w:cs="Times New Roman"/>
          <w:b/>
          <w:sz w:val="32"/>
          <w:szCs w:val="28"/>
        </w:rPr>
        <w:t>Программы реорганизации</w:t>
      </w:r>
    </w:p>
    <w:p w:rsidR="000D1152" w:rsidRDefault="000D1152">
      <w:pPr>
        <w:spacing w:after="0" w:line="360" w:lineRule="auto"/>
        <w:jc w:val="center"/>
        <w:rPr>
          <w:rFonts w:ascii="Times New Roman" w:eastAsia="Times New Roman" w:hAnsi="Times New Roman" w:cs="Times New Roman"/>
          <w:b/>
          <w:bCs/>
          <w:sz w:val="28"/>
          <w:szCs w:val="28"/>
          <w:lang w:eastAsia="ru-RU"/>
        </w:rPr>
      </w:pPr>
    </w:p>
    <w:p w:rsidR="000D1152" w:rsidRDefault="005B5916">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Рабочая программа дисциплины</w:t>
      </w:r>
    </w:p>
    <w:p w:rsidR="000D1152" w:rsidRDefault="005B5916">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для студентов, обучающихся по направлению подготовки </w:t>
      </w:r>
    </w:p>
    <w:p w:rsidR="000D1152" w:rsidRDefault="005B5916">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38.04.02 «Менеджмент», </w:t>
      </w:r>
    </w:p>
    <w:p w:rsidR="000D1152" w:rsidRDefault="005B5916">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направленность программы магистратуры </w:t>
      </w:r>
    </w:p>
    <w:p w:rsidR="000D1152" w:rsidRDefault="005B5916">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«Проектный менеджмент»</w:t>
      </w:r>
    </w:p>
    <w:p w:rsidR="000D1152" w:rsidRDefault="000D1152" w:rsidP="00F4284A">
      <w:pPr>
        <w:spacing w:after="0" w:line="240" w:lineRule="auto"/>
        <w:rPr>
          <w:rFonts w:ascii="Times New Roman" w:eastAsia="Times New Roman" w:hAnsi="Times New Roman" w:cs="Times New Roman"/>
          <w:i/>
          <w:sz w:val="24"/>
          <w:szCs w:val="24"/>
          <w:lang w:eastAsia="ru-RU"/>
        </w:rPr>
      </w:pPr>
    </w:p>
    <w:p w:rsidR="000D1152" w:rsidRDefault="000D1152">
      <w:pPr>
        <w:spacing w:after="0" w:line="240" w:lineRule="auto"/>
        <w:jc w:val="center"/>
        <w:rPr>
          <w:rFonts w:ascii="Times New Roman" w:eastAsia="Times New Roman" w:hAnsi="Times New Roman" w:cs="Times New Roman"/>
          <w:i/>
          <w:sz w:val="28"/>
          <w:szCs w:val="28"/>
          <w:lang w:eastAsia="ru-RU"/>
        </w:rPr>
      </w:pPr>
    </w:p>
    <w:p w:rsidR="000D1152" w:rsidRDefault="005B5916">
      <w:pPr>
        <w:tabs>
          <w:tab w:val="left" w:pos="709"/>
          <w:tab w:val="left" w:pos="993"/>
        </w:tabs>
        <w:jc w:val="center"/>
        <w:rPr>
          <w:rFonts w:ascii="Times New Roman" w:hAnsi="Times New Roman" w:cs="Times New Roman"/>
          <w:i/>
          <w:sz w:val="24"/>
          <w:szCs w:val="24"/>
        </w:rPr>
      </w:pPr>
      <w:r>
        <w:rPr>
          <w:rFonts w:ascii="Times New Roman" w:hAnsi="Times New Roman" w:cs="Times New Roman"/>
          <w:i/>
          <w:sz w:val="24"/>
          <w:szCs w:val="24"/>
        </w:rPr>
        <w:t>Рекомендовано Ученым советом Факультета Высшая школа управления</w:t>
      </w:r>
    </w:p>
    <w:p w:rsidR="000D1152" w:rsidRDefault="005B5916">
      <w:pPr>
        <w:ind w:right="-2"/>
        <w:jc w:val="center"/>
      </w:pPr>
      <w:r>
        <w:rPr>
          <w:rFonts w:ascii="Times New Roman" w:hAnsi="Times New Roman" w:cs="Times New Roman"/>
          <w:i/>
          <w:iCs/>
          <w:sz w:val="24"/>
          <w:szCs w:val="24"/>
        </w:rPr>
        <w:t xml:space="preserve">(протокол № </w:t>
      </w:r>
      <w:r>
        <w:rPr>
          <w:rFonts w:ascii="Times New Roman" w:eastAsia="Times New Roman" w:hAnsi="Times New Roman" w:cs="Times New Roman"/>
          <w:i/>
          <w:iCs/>
          <w:color w:val="000000"/>
          <w:sz w:val="24"/>
          <w:szCs w:val="24"/>
          <w:lang w:eastAsia="ru-RU"/>
        </w:rPr>
        <w:t xml:space="preserve">24 </w:t>
      </w:r>
      <w:r>
        <w:rPr>
          <w:rFonts w:ascii="Times New Roman" w:hAnsi="Times New Roman" w:cs="Times New Roman"/>
          <w:i/>
          <w:iCs/>
          <w:sz w:val="24"/>
          <w:szCs w:val="24"/>
        </w:rPr>
        <w:t xml:space="preserve">от </w:t>
      </w:r>
      <w:r>
        <w:rPr>
          <w:rFonts w:ascii="Times New Roman" w:eastAsia="Times New Roman" w:hAnsi="Times New Roman" w:cs="Times New Roman"/>
          <w:i/>
          <w:iCs/>
          <w:color w:val="000000"/>
          <w:sz w:val="24"/>
          <w:szCs w:val="24"/>
          <w:lang w:eastAsia="ru-RU"/>
        </w:rPr>
        <w:t>24.11.</w:t>
      </w:r>
      <w:r>
        <w:rPr>
          <w:rFonts w:ascii="Times New Roman" w:hAnsi="Times New Roman" w:cs="Times New Roman"/>
          <w:i/>
          <w:iCs/>
          <w:sz w:val="24"/>
          <w:szCs w:val="24"/>
        </w:rPr>
        <w:t>2022г.)</w:t>
      </w:r>
    </w:p>
    <w:p w:rsidR="000D1152" w:rsidRDefault="005B5916">
      <w:pPr>
        <w:tabs>
          <w:tab w:val="left" w:pos="709"/>
          <w:tab w:val="left" w:pos="993"/>
        </w:tabs>
        <w:jc w:val="center"/>
        <w:rPr>
          <w:rFonts w:ascii="Times New Roman" w:hAnsi="Times New Roman" w:cs="Times New Roman"/>
          <w:i/>
          <w:sz w:val="24"/>
          <w:szCs w:val="24"/>
        </w:rPr>
      </w:pPr>
      <w:r>
        <w:rPr>
          <w:rFonts w:ascii="Times New Roman" w:hAnsi="Times New Roman" w:cs="Times New Roman"/>
          <w:i/>
          <w:sz w:val="24"/>
          <w:szCs w:val="24"/>
        </w:rPr>
        <w:t>Одобрено Советом учебно-научного Департамента менеджмента и инноваций</w:t>
      </w:r>
    </w:p>
    <w:p w:rsidR="000D1152" w:rsidRDefault="005B5916">
      <w:pPr>
        <w:spacing w:after="29"/>
        <w:ind w:right="-2"/>
        <w:jc w:val="center"/>
      </w:pPr>
      <w:r>
        <w:rPr>
          <w:rFonts w:ascii="Times New Roman" w:hAnsi="Times New Roman" w:cs="Times New Roman"/>
          <w:i/>
          <w:iCs/>
          <w:color w:val="111111"/>
          <w:sz w:val="24"/>
          <w:szCs w:val="24"/>
        </w:rPr>
        <w:t xml:space="preserve">(протокол № </w:t>
      </w:r>
      <w:r>
        <w:rPr>
          <w:rFonts w:ascii="Times New Roman" w:eastAsia="Times New Roman" w:hAnsi="Times New Roman" w:cs="Times New Roman"/>
          <w:i/>
          <w:iCs/>
          <w:color w:val="000000"/>
          <w:sz w:val="24"/>
          <w:szCs w:val="24"/>
          <w:lang w:eastAsia="ru-RU"/>
        </w:rPr>
        <w:t>06</w:t>
      </w:r>
      <w:r>
        <w:rPr>
          <w:rFonts w:ascii="Times New Roman" w:hAnsi="Times New Roman" w:cs="Times New Roman"/>
          <w:i/>
          <w:iCs/>
          <w:color w:val="111111"/>
          <w:sz w:val="24"/>
          <w:szCs w:val="24"/>
        </w:rPr>
        <w:t xml:space="preserve"> от </w:t>
      </w:r>
      <w:r>
        <w:rPr>
          <w:rFonts w:ascii="Times New Roman" w:eastAsia="Times New Roman" w:hAnsi="Times New Roman" w:cs="Times New Roman"/>
          <w:i/>
          <w:iCs/>
          <w:color w:val="000000"/>
          <w:sz w:val="24"/>
          <w:szCs w:val="24"/>
          <w:lang w:eastAsia="ru-RU"/>
        </w:rPr>
        <w:t>26.10.</w:t>
      </w:r>
      <w:r>
        <w:rPr>
          <w:rFonts w:ascii="Times New Roman" w:hAnsi="Times New Roman" w:cs="Times New Roman"/>
          <w:i/>
          <w:iCs/>
          <w:color w:val="111111"/>
          <w:sz w:val="24"/>
          <w:szCs w:val="24"/>
        </w:rPr>
        <w:t>2022 г.)</w:t>
      </w:r>
    </w:p>
    <w:p w:rsidR="000D1152" w:rsidRDefault="000D1152">
      <w:pPr>
        <w:spacing w:after="0" w:line="360" w:lineRule="auto"/>
        <w:ind w:right="-2"/>
        <w:jc w:val="center"/>
        <w:rPr>
          <w:rFonts w:ascii="Times New Roman" w:hAnsi="Times New Roman"/>
          <w:i/>
          <w:iCs/>
        </w:rPr>
      </w:pPr>
    </w:p>
    <w:p w:rsidR="000D1152" w:rsidRPr="00F4284A" w:rsidRDefault="005B5916" w:rsidP="00D33289">
      <w:pPr>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Москва 2022</w:t>
      </w:r>
    </w:p>
    <w:p w:rsidR="000D1152" w:rsidRDefault="005B5916">
      <w:pPr>
        <w:spacing w:after="200" w:line="360" w:lineRule="auto"/>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lastRenderedPageBreak/>
        <w:t>СОДЕРЖАНИЕ</w:t>
      </w:r>
    </w:p>
    <w:tbl>
      <w:tblPr>
        <w:tblW w:w="9634" w:type="dxa"/>
        <w:tblInd w:w="113" w:type="dxa"/>
        <w:tblLayout w:type="fixed"/>
        <w:tblLook w:val="04A0" w:firstRow="1" w:lastRow="0" w:firstColumn="1" w:lastColumn="0" w:noHBand="0" w:noVBand="1"/>
      </w:tblPr>
      <w:tblGrid>
        <w:gridCol w:w="703"/>
        <w:gridCol w:w="8220"/>
        <w:gridCol w:w="711"/>
      </w:tblGrid>
      <w:tr w:rsidR="000D1152">
        <w:tc>
          <w:tcPr>
            <w:tcW w:w="703" w:type="dxa"/>
            <w:tcBorders>
              <w:top w:val="single" w:sz="4" w:space="0" w:color="000000"/>
              <w:left w:val="single" w:sz="4" w:space="0" w:color="000000"/>
              <w:bottom w:val="single" w:sz="4" w:space="0" w:color="000000"/>
              <w:right w:val="single" w:sz="4" w:space="0" w:color="000000"/>
            </w:tcBorders>
          </w:tcPr>
          <w:p w:rsidR="000D1152" w:rsidRPr="00F4284A" w:rsidRDefault="005B5916">
            <w:pPr>
              <w:widowControl w:val="0"/>
              <w:spacing w:line="276" w:lineRule="auto"/>
              <w:rPr>
                <w:rFonts w:ascii="Times New Roman" w:eastAsia="TimesNewRomanPS-BoldMT;MS Minch" w:hAnsi="Times New Roman" w:cs="Times New Roman"/>
                <w:b/>
                <w:bCs/>
                <w:sz w:val="24"/>
                <w:szCs w:val="24"/>
              </w:rPr>
            </w:pPr>
            <w:r w:rsidRPr="00F4284A">
              <w:rPr>
                <w:rFonts w:ascii="Times New Roman" w:eastAsia="TimesNewRomanPS-BoldMT;MS Minch" w:hAnsi="Times New Roman" w:cs="Times New Roman"/>
                <w:b/>
                <w:bCs/>
                <w:sz w:val="24"/>
                <w:szCs w:val="24"/>
              </w:rPr>
              <w:t>1.</w:t>
            </w:r>
          </w:p>
        </w:tc>
        <w:tc>
          <w:tcPr>
            <w:tcW w:w="8220"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line="276" w:lineRule="auto"/>
              <w:jc w:val="both"/>
              <w:rPr>
                <w:rFonts w:ascii="Calibri" w:eastAsia="Calibri" w:hAnsi="Calibri" w:cs="Times New Roman"/>
              </w:rPr>
            </w:pPr>
            <w:r>
              <w:rPr>
                <w:rFonts w:ascii="Times New Roman" w:eastAsia="TimesNewRomanPSMT;MS Mincho" w:hAnsi="Times New Roman" w:cs="Times New Roman"/>
                <w:sz w:val="24"/>
                <w:szCs w:val="24"/>
              </w:rPr>
              <w:t>Наименование дисциплины</w:t>
            </w:r>
            <w:r>
              <w:rPr>
                <w:rFonts w:ascii="Times New Roman" w:eastAsia="TimesNewRomanPS-BoldMT;MS Minch" w:hAnsi="Times New Roman" w:cs="Times New Roman"/>
                <w:sz w:val="24"/>
                <w:szCs w:val="24"/>
              </w:rPr>
              <w:t>…………………………………..…………..….......</w:t>
            </w:r>
          </w:p>
        </w:tc>
        <w:tc>
          <w:tcPr>
            <w:tcW w:w="711" w:type="dxa"/>
            <w:tcBorders>
              <w:top w:val="single" w:sz="4" w:space="0" w:color="000000"/>
              <w:left w:val="single" w:sz="4" w:space="0" w:color="000000"/>
              <w:bottom w:val="single" w:sz="4" w:space="0" w:color="000000"/>
              <w:right w:val="single" w:sz="4" w:space="0" w:color="000000"/>
            </w:tcBorders>
            <w:vAlign w:val="bottom"/>
          </w:tcPr>
          <w:p w:rsidR="000D1152" w:rsidRDefault="00A12D8A">
            <w:pPr>
              <w:widowControl w:val="0"/>
              <w:spacing w:line="276" w:lineRule="auto"/>
              <w:jc w:val="center"/>
              <w:rPr>
                <w:rFonts w:ascii="Times New Roman" w:eastAsia="TimesNewRomanPS-BoldMT;MS Minch" w:hAnsi="Times New Roman" w:cs="Times New Roman"/>
                <w:bCs/>
                <w:sz w:val="24"/>
                <w:szCs w:val="24"/>
                <w:lang w:eastAsia="zh-CN"/>
              </w:rPr>
            </w:pPr>
            <w:r>
              <w:rPr>
                <w:rFonts w:ascii="Times New Roman" w:eastAsia="TimesNewRomanPS-BoldMT;MS Minch" w:hAnsi="Times New Roman" w:cs="Times New Roman"/>
                <w:bCs/>
                <w:sz w:val="24"/>
                <w:szCs w:val="24"/>
                <w:lang w:eastAsia="zh-CN"/>
              </w:rPr>
              <w:t>3</w:t>
            </w:r>
          </w:p>
        </w:tc>
      </w:tr>
      <w:tr w:rsidR="000D1152">
        <w:tc>
          <w:tcPr>
            <w:tcW w:w="703" w:type="dxa"/>
            <w:tcBorders>
              <w:top w:val="single" w:sz="4" w:space="0" w:color="000000"/>
              <w:left w:val="single" w:sz="4" w:space="0" w:color="000000"/>
              <w:bottom w:val="single" w:sz="4" w:space="0" w:color="000000"/>
              <w:right w:val="single" w:sz="4" w:space="0" w:color="000000"/>
            </w:tcBorders>
          </w:tcPr>
          <w:p w:rsidR="000D1152" w:rsidRPr="00F4284A" w:rsidRDefault="005B5916">
            <w:pPr>
              <w:widowControl w:val="0"/>
              <w:spacing w:line="276" w:lineRule="auto"/>
              <w:rPr>
                <w:rFonts w:ascii="Times New Roman" w:eastAsia="TimesNewRomanPS-BoldMT;MS Minch" w:hAnsi="Times New Roman" w:cs="Times New Roman"/>
                <w:b/>
                <w:bCs/>
                <w:sz w:val="24"/>
                <w:szCs w:val="24"/>
              </w:rPr>
            </w:pPr>
            <w:r w:rsidRPr="00F4284A">
              <w:rPr>
                <w:rFonts w:ascii="Times New Roman" w:eastAsia="TimesNewRomanPS-BoldMT;MS Minch" w:hAnsi="Times New Roman" w:cs="Times New Roman"/>
                <w:b/>
                <w:bCs/>
                <w:sz w:val="24"/>
                <w:szCs w:val="24"/>
              </w:rPr>
              <w:t>2.</w:t>
            </w:r>
          </w:p>
        </w:tc>
        <w:tc>
          <w:tcPr>
            <w:tcW w:w="8220"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line="276" w:lineRule="auto"/>
              <w:jc w:val="both"/>
              <w:rPr>
                <w:rFonts w:ascii="Times New Roman" w:eastAsia="TimesNewRomanPSMT;MS Mincho" w:hAnsi="Times New Roman" w:cs="Times New Roman"/>
                <w:sz w:val="24"/>
                <w:szCs w:val="24"/>
              </w:rPr>
            </w:pPr>
            <w:r>
              <w:rPr>
                <w:rFonts w:ascii="Times New Roman" w:eastAsia="TimesNewRomanPSMT;MS Mincho" w:hAnsi="Times New Roman" w:cs="Times New Roman"/>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11" w:type="dxa"/>
            <w:tcBorders>
              <w:top w:val="single" w:sz="4" w:space="0" w:color="000000"/>
              <w:left w:val="single" w:sz="4" w:space="0" w:color="000000"/>
              <w:bottom w:val="single" w:sz="4" w:space="0" w:color="000000"/>
              <w:right w:val="single" w:sz="4" w:space="0" w:color="000000"/>
            </w:tcBorders>
            <w:vAlign w:val="bottom"/>
          </w:tcPr>
          <w:p w:rsidR="000D1152" w:rsidRDefault="00A12D8A">
            <w:pPr>
              <w:widowControl w:val="0"/>
              <w:spacing w:line="276" w:lineRule="auto"/>
              <w:jc w:val="center"/>
              <w:rPr>
                <w:rFonts w:ascii="Times New Roman" w:eastAsia="TimesNewRomanPS-BoldMT;MS Minch" w:hAnsi="Times New Roman" w:cs="Times New Roman"/>
                <w:bCs/>
                <w:sz w:val="24"/>
                <w:szCs w:val="24"/>
                <w:lang w:eastAsia="zh-CN"/>
              </w:rPr>
            </w:pPr>
            <w:r>
              <w:rPr>
                <w:rFonts w:ascii="Times New Roman" w:eastAsia="TimesNewRomanPS-BoldMT;MS Minch" w:hAnsi="Times New Roman" w:cs="Times New Roman"/>
                <w:bCs/>
                <w:sz w:val="24"/>
                <w:szCs w:val="24"/>
                <w:lang w:eastAsia="zh-CN"/>
              </w:rPr>
              <w:t>3</w:t>
            </w:r>
          </w:p>
        </w:tc>
      </w:tr>
      <w:tr w:rsidR="000D1152">
        <w:tc>
          <w:tcPr>
            <w:tcW w:w="703" w:type="dxa"/>
            <w:tcBorders>
              <w:top w:val="single" w:sz="4" w:space="0" w:color="000000"/>
              <w:left w:val="single" w:sz="4" w:space="0" w:color="000000"/>
              <w:bottom w:val="single" w:sz="4" w:space="0" w:color="000000"/>
              <w:right w:val="single" w:sz="4" w:space="0" w:color="000000"/>
            </w:tcBorders>
          </w:tcPr>
          <w:p w:rsidR="000D1152" w:rsidRPr="00F4284A" w:rsidRDefault="005B5916">
            <w:pPr>
              <w:widowControl w:val="0"/>
              <w:spacing w:line="276" w:lineRule="auto"/>
              <w:rPr>
                <w:rFonts w:ascii="Times New Roman" w:eastAsia="TimesNewRomanPS-BoldMT;MS Minch" w:hAnsi="Times New Roman" w:cs="Times New Roman"/>
                <w:b/>
                <w:bCs/>
                <w:sz w:val="24"/>
                <w:szCs w:val="24"/>
              </w:rPr>
            </w:pPr>
            <w:r w:rsidRPr="00F4284A">
              <w:rPr>
                <w:rFonts w:ascii="Times New Roman" w:eastAsia="TimesNewRomanPS-BoldMT;MS Minch" w:hAnsi="Times New Roman" w:cs="Times New Roman"/>
                <w:b/>
                <w:bCs/>
                <w:sz w:val="24"/>
                <w:szCs w:val="24"/>
              </w:rPr>
              <w:t>3.</w:t>
            </w:r>
          </w:p>
        </w:tc>
        <w:tc>
          <w:tcPr>
            <w:tcW w:w="8220"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line="276" w:lineRule="auto"/>
              <w:jc w:val="both"/>
              <w:rPr>
                <w:rFonts w:ascii="Times New Roman" w:eastAsia="TimesNewRomanPSMT;MS Mincho" w:hAnsi="Times New Roman" w:cs="Times New Roman"/>
                <w:sz w:val="24"/>
                <w:szCs w:val="24"/>
              </w:rPr>
            </w:pPr>
            <w:r>
              <w:rPr>
                <w:rFonts w:ascii="Times New Roman" w:eastAsia="TimesNewRomanPSMT;MS Mincho" w:hAnsi="Times New Roman" w:cs="Times New Roman"/>
                <w:sz w:val="24"/>
                <w:szCs w:val="24"/>
              </w:rPr>
              <w:t>Место дисциплины в структуре образовательной программы ………………..</w:t>
            </w:r>
          </w:p>
        </w:tc>
        <w:tc>
          <w:tcPr>
            <w:tcW w:w="711" w:type="dxa"/>
            <w:tcBorders>
              <w:top w:val="single" w:sz="4" w:space="0" w:color="000000"/>
              <w:left w:val="single" w:sz="4" w:space="0" w:color="000000"/>
              <w:bottom w:val="single" w:sz="4" w:space="0" w:color="000000"/>
              <w:right w:val="single" w:sz="4" w:space="0" w:color="000000"/>
            </w:tcBorders>
            <w:vAlign w:val="bottom"/>
          </w:tcPr>
          <w:p w:rsidR="000D1152" w:rsidRDefault="00A12D8A">
            <w:pPr>
              <w:widowControl w:val="0"/>
              <w:spacing w:line="276" w:lineRule="auto"/>
              <w:jc w:val="center"/>
              <w:rPr>
                <w:rFonts w:ascii="Times New Roman" w:eastAsia="TimesNewRomanPS-BoldMT;MS Minch" w:hAnsi="Times New Roman" w:cs="Times New Roman"/>
                <w:bCs/>
                <w:sz w:val="24"/>
                <w:szCs w:val="24"/>
              </w:rPr>
            </w:pPr>
            <w:r>
              <w:rPr>
                <w:rFonts w:ascii="Times New Roman" w:eastAsia="TimesNewRomanPS-BoldMT;MS Minch" w:hAnsi="Times New Roman" w:cs="Times New Roman"/>
                <w:bCs/>
                <w:sz w:val="24"/>
                <w:szCs w:val="24"/>
              </w:rPr>
              <w:t>7</w:t>
            </w:r>
          </w:p>
        </w:tc>
      </w:tr>
      <w:tr w:rsidR="000D1152">
        <w:tc>
          <w:tcPr>
            <w:tcW w:w="703" w:type="dxa"/>
            <w:tcBorders>
              <w:top w:val="single" w:sz="4" w:space="0" w:color="000000"/>
              <w:left w:val="single" w:sz="4" w:space="0" w:color="000000"/>
              <w:bottom w:val="single" w:sz="4" w:space="0" w:color="000000"/>
              <w:right w:val="single" w:sz="4" w:space="0" w:color="000000"/>
            </w:tcBorders>
          </w:tcPr>
          <w:p w:rsidR="000D1152" w:rsidRPr="00F4284A" w:rsidRDefault="005B5916">
            <w:pPr>
              <w:widowControl w:val="0"/>
              <w:spacing w:line="276" w:lineRule="auto"/>
              <w:rPr>
                <w:rFonts w:ascii="Times New Roman" w:eastAsia="TimesNewRomanPS-BoldMT;MS Minch" w:hAnsi="Times New Roman" w:cs="Times New Roman"/>
                <w:b/>
                <w:bCs/>
                <w:sz w:val="24"/>
                <w:szCs w:val="24"/>
              </w:rPr>
            </w:pPr>
            <w:r w:rsidRPr="00F4284A">
              <w:rPr>
                <w:rFonts w:ascii="Times New Roman" w:eastAsia="TimesNewRomanPS-BoldMT;MS Minch" w:hAnsi="Times New Roman" w:cs="Times New Roman"/>
                <w:b/>
                <w:bCs/>
                <w:sz w:val="24"/>
                <w:szCs w:val="24"/>
              </w:rPr>
              <w:t>4.</w:t>
            </w:r>
          </w:p>
        </w:tc>
        <w:tc>
          <w:tcPr>
            <w:tcW w:w="8220"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line="276" w:lineRule="auto"/>
              <w:jc w:val="both"/>
              <w:rPr>
                <w:rFonts w:ascii="Times New Roman" w:eastAsia="TimesNewRomanPSMT;MS Mincho" w:hAnsi="Times New Roman" w:cs="Times New Roman"/>
                <w:sz w:val="24"/>
                <w:szCs w:val="24"/>
              </w:rPr>
            </w:pPr>
            <w:r>
              <w:rPr>
                <w:rFonts w:ascii="Times New Roman" w:eastAsia="TimesNewRomanPSMT;MS Mincho" w:hAnsi="Times New Roman" w:cs="Times New Roman"/>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11" w:type="dxa"/>
            <w:tcBorders>
              <w:top w:val="single" w:sz="4" w:space="0" w:color="000000"/>
              <w:left w:val="single" w:sz="4" w:space="0" w:color="000000"/>
              <w:bottom w:val="single" w:sz="4" w:space="0" w:color="000000"/>
              <w:right w:val="single" w:sz="4" w:space="0" w:color="000000"/>
            </w:tcBorders>
            <w:vAlign w:val="bottom"/>
          </w:tcPr>
          <w:p w:rsidR="000D1152" w:rsidRDefault="00A12D8A">
            <w:pPr>
              <w:widowControl w:val="0"/>
              <w:spacing w:line="276" w:lineRule="auto"/>
              <w:jc w:val="center"/>
              <w:rPr>
                <w:rFonts w:ascii="Times New Roman" w:eastAsia="TimesNewRomanPS-BoldMT;MS Minch" w:hAnsi="Times New Roman" w:cs="Times New Roman"/>
                <w:bCs/>
                <w:sz w:val="24"/>
                <w:szCs w:val="24"/>
              </w:rPr>
            </w:pPr>
            <w:r>
              <w:rPr>
                <w:rFonts w:ascii="Times New Roman" w:eastAsia="TimesNewRomanPS-BoldMT;MS Minch" w:hAnsi="Times New Roman" w:cs="Times New Roman"/>
                <w:bCs/>
                <w:sz w:val="24"/>
                <w:szCs w:val="24"/>
              </w:rPr>
              <w:t>8</w:t>
            </w:r>
          </w:p>
        </w:tc>
      </w:tr>
      <w:tr w:rsidR="000D1152">
        <w:tc>
          <w:tcPr>
            <w:tcW w:w="703" w:type="dxa"/>
            <w:tcBorders>
              <w:top w:val="single" w:sz="4" w:space="0" w:color="000000"/>
              <w:left w:val="single" w:sz="4" w:space="0" w:color="000000"/>
              <w:bottom w:val="single" w:sz="4" w:space="0" w:color="000000"/>
              <w:right w:val="single" w:sz="4" w:space="0" w:color="000000"/>
            </w:tcBorders>
          </w:tcPr>
          <w:p w:rsidR="000D1152" w:rsidRPr="00F4284A" w:rsidRDefault="005B5916">
            <w:pPr>
              <w:widowControl w:val="0"/>
              <w:spacing w:line="276" w:lineRule="auto"/>
              <w:rPr>
                <w:rFonts w:ascii="Times New Roman" w:eastAsia="TimesNewRomanPS-BoldMT;MS Minch" w:hAnsi="Times New Roman" w:cs="Times New Roman"/>
                <w:b/>
                <w:bCs/>
                <w:sz w:val="24"/>
                <w:szCs w:val="24"/>
              </w:rPr>
            </w:pPr>
            <w:r w:rsidRPr="00F4284A">
              <w:rPr>
                <w:rFonts w:ascii="Times New Roman" w:eastAsia="TimesNewRomanPS-BoldMT;MS Minch" w:hAnsi="Times New Roman" w:cs="Times New Roman"/>
                <w:b/>
                <w:bCs/>
                <w:sz w:val="24"/>
                <w:szCs w:val="24"/>
              </w:rPr>
              <w:t>5.</w:t>
            </w:r>
          </w:p>
        </w:tc>
        <w:tc>
          <w:tcPr>
            <w:tcW w:w="8220"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line="276" w:lineRule="auto"/>
              <w:jc w:val="both"/>
              <w:rPr>
                <w:rFonts w:ascii="Times New Roman" w:eastAsia="TimesNewRomanPSMT;MS Mincho" w:hAnsi="Times New Roman" w:cs="Times New Roman"/>
                <w:bCs/>
                <w:sz w:val="24"/>
                <w:szCs w:val="24"/>
              </w:rPr>
            </w:pPr>
            <w:r>
              <w:rPr>
                <w:rFonts w:ascii="Times New Roman" w:eastAsia="TimesNewRomanPSMT;MS Mincho" w:hAnsi="Times New Roman" w:cs="Times New Roman"/>
                <w:bCs/>
                <w:sz w:val="24"/>
                <w:szCs w:val="24"/>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11" w:type="dxa"/>
            <w:tcBorders>
              <w:top w:val="single" w:sz="4" w:space="0" w:color="000000"/>
              <w:left w:val="single" w:sz="4" w:space="0" w:color="000000"/>
              <w:bottom w:val="single" w:sz="4" w:space="0" w:color="000000"/>
              <w:right w:val="single" w:sz="4" w:space="0" w:color="000000"/>
            </w:tcBorders>
            <w:vAlign w:val="bottom"/>
          </w:tcPr>
          <w:p w:rsidR="000D1152" w:rsidRDefault="00A12D8A">
            <w:pPr>
              <w:widowControl w:val="0"/>
              <w:spacing w:line="276" w:lineRule="auto"/>
              <w:jc w:val="center"/>
              <w:rPr>
                <w:rFonts w:ascii="Times New Roman" w:eastAsia="TimesNewRomanPS-BoldMT;MS Minch" w:hAnsi="Times New Roman" w:cs="Times New Roman"/>
                <w:bCs/>
                <w:sz w:val="24"/>
                <w:szCs w:val="24"/>
              </w:rPr>
            </w:pPr>
            <w:r>
              <w:rPr>
                <w:rFonts w:ascii="Times New Roman" w:eastAsia="TimesNewRomanPS-BoldMT;MS Minch" w:hAnsi="Times New Roman" w:cs="Times New Roman"/>
                <w:bCs/>
                <w:sz w:val="24"/>
                <w:szCs w:val="24"/>
              </w:rPr>
              <w:t>8</w:t>
            </w:r>
          </w:p>
        </w:tc>
      </w:tr>
      <w:tr w:rsidR="000D1152">
        <w:tc>
          <w:tcPr>
            <w:tcW w:w="703" w:type="dxa"/>
            <w:tcBorders>
              <w:top w:val="single" w:sz="4" w:space="0" w:color="000000"/>
              <w:left w:val="single" w:sz="4" w:space="0" w:color="000000"/>
              <w:bottom w:val="single" w:sz="4" w:space="0" w:color="000000"/>
              <w:right w:val="single" w:sz="4" w:space="0" w:color="000000"/>
            </w:tcBorders>
          </w:tcPr>
          <w:p w:rsidR="000D1152" w:rsidRPr="00F4284A" w:rsidRDefault="005B5916">
            <w:pPr>
              <w:widowControl w:val="0"/>
              <w:spacing w:line="276" w:lineRule="auto"/>
              <w:rPr>
                <w:rFonts w:ascii="Times New Roman" w:eastAsia="TimesNewRomanPS-BoldMT;MS Minch" w:hAnsi="Times New Roman" w:cs="Times New Roman"/>
                <w:b/>
                <w:bCs/>
                <w:sz w:val="24"/>
                <w:szCs w:val="24"/>
              </w:rPr>
            </w:pPr>
            <w:r w:rsidRPr="00F4284A">
              <w:rPr>
                <w:rFonts w:ascii="Times New Roman" w:eastAsia="TimesNewRomanPS-BoldMT;MS Minch" w:hAnsi="Times New Roman" w:cs="Times New Roman"/>
                <w:b/>
                <w:bCs/>
                <w:sz w:val="24"/>
                <w:szCs w:val="24"/>
              </w:rPr>
              <w:t>5.1.</w:t>
            </w:r>
          </w:p>
        </w:tc>
        <w:tc>
          <w:tcPr>
            <w:tcW w:w="8220"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line="276" w:lineRule="auto"/>
              <w:jc w:val="both"/>
              <w:rPr>
                <w:rFonts w:ascii="Calibri" w:eastAsia="Calibri" w:hAnsi="Calibri" w:cs="Times New Roman"/>
              </w:rPr>
            </w:pPr>
            <w:r>
              <w:rPr>
                <w:rFonts w:ascii="Times New Roman" w:eastAsia="TimesNewRomanPSMT;MS Mincho" w:hAnsi="Times New Roman" w:cs="Times New Roman"/>
                <w:sz w:val="24"/>
                <w:szCs w:val="24"/>
              </w:rPr>
              <w:t>Содержание дисциплины</w:t>
            </w:r>
            <w:r>
              <w:rPr>
                <w:rFonts w:ascii="Times New Roman" w:eastAsia="TimesNewRomanPS-BoldMT;MS Minch" w:hAnsi="Times New Roman" w:cs="Times New Roman"/>
                <w:sz w:val="24"/>
                <w:szCs w:val="24"/>
              </w:rPr>
              <w:t>………………………………………………..………..</w:t>
            </w:r>
          </w:p>
        </w:tc>
        <w:tc>
          <w:tcPr>
            <w:tcW w:w="711" w:type="dxa"/>
            <w:tcBorders>
              <w:top w:val="single" w:sz="4" w:space="0" w:color="000000"/>
              <w:left w:val="single" w:sz="4" w:space="0" w:color="000000"/>
              <w:bottom w:val="single" w:sz="4" w:space="0" w:color="000000"/>
              <w:right w:val="single" w:sz="4" w:space="0" w:color="000000"/>
            </w:tcBorders>
            <w:vAlign w:val="bottom"/>
          </w:tcPr>
          <w:p w:rsidR="000D1152" w:rsidRDefault="00A12D8A">
            <w:pPr>
              <w:widowControl w:val="0"/>
              <w:spacing w:line="276" w:lineRule="auto"/>
              <w:jc w:val="center"/>
              <w:rPr>
                <w:rFonts w:ascii="Times New Roman" w:eastAsia="TimesNewRomanPS-BoldMT;MS Minch" w:hAnsi="Times New Roman" w:cs="Times New Roman"/>
                <w:bCs/>
                <w:sz w:val="24"/>
                <w:szCs w:val="24"/>
              </w:rPr>
            </w:pPr>
            <w:r>
              <w:rPr>
                <w:rFonts w:ascii="Times New Roman" w:eastAsia="TimesNewRomanPS-BoldMT;MS Minch" w:hAnsi="Times New Roman" w:cs="Times New Roman"/>
                <w:bCs/>
                <w:sz w:val="24"/>
                <w:szCs w:val="24"/>
              </w:rPr>
              <w:t>8</w:t>
            </w:r>
          </w:p>
        </w:tc>
      </w:tr>
      <w:tr w:rsidR="000D1152">
        <w:tc>
          <w:tcPr>
            <w:tcW w:w="703" w:type="dxa"/>
            <w:tcBorders>
              <w:top w:val="single" w:sz="4" w:space="0" w:color="000000"/>
              <w:left w:val="single" w:sz="4" w:space="0" w:color="000000"/>
              <w:bottom w:val="single" w:sz="4" w:space="0" w:color="000000"/>
              <w:right w:val="single" w:sz="4" w:space="0" w:color="000000"/>
            </w:tcBorders>
          </w:tcPr>
          <w:p w:rsidR="000D1152" w:rsidRPr="00F4284A" w:rsidRDefault="005B5916">
            <w:pPr>
              <w:widowControl w:val="0"/>
              <w:spacing w:line="276" w:lineRule="auto"/>
              <w:rPr>
                <w:rFonts w:ascii="Times New Roman" w:eastAsia="TimesNewRomanPS-BoldMT;MS Minch" w:hAnsi="Times New Roman" w:cs="Times New Roman"/>
                <w:b/>
                <w:bCs/>
                <w:sz w:val="24"/>
                <w:szCs w:val="24"/>
              </w:rPr>
            </w:pPr>
            <w:r w:rsidRPr="00F4284A">
              <w:rPr>
                <w:rFonts w:ascii="Times New Roman" w:eastAsia="TimesNewRomanPS-BoldMT;MS Minch" w:hAnsi="Times New Roman" w:cs="Times New Roman"/>
                <w:b/>
                <w:bCs/>
                <w:sz w:val="24"/>
                <w:szCs w:val="24"/>
              </w:rPr>
              <w:t>5.2.</w:t>
            </w:r>
          </w:p>
        </w:tc>
        <w:tc>
          <w:tcPr>
            <w:tcW w:w="8220"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line="276" w:lineRule="auto"/>
              <w:jc w:val="both"/>
              <w:rPr>
                <w:rFonts w:ascii="Times New Roman" w:eastAsia="TimesNewRomanPS-BoldMT;MS Minch" w:hAnsi="Times New Roman" w:cs="Times New Roman"/>
                <w:sz w:val="24"/>
                <w:szCs w:val="24"/>
              </w:rPr>
            </w:pPr>
            <w:r>
              <w:rPr>
                <w:rFonts w:ascii="Times New Roman" w:eastAsia="TimesNewRomanPS-BoldMT;MS Minch" w:hAnsi="Times New Roman" w:cs="Times New Roman"/>
                <w:sz w:val="24"/>
                <w:szCs w:val="24"/>
              </w:rPr>
              <w:t>Учебно-тематический план………………………………………………….......</w:t>
            </w:r>
          </w:p>
        </w:tc>
        <w:tc>
          <w:tcPr>
            <w:tcW w:w="711" w:type="dxa"/>
            <w:tcBorders>
              <w:top w:val="single" w:sz="4" w:space="0" w:color="000000"/>
              <w:left w:val="single" w:sz="4" w:space="0" w:color="000000"/>
              <w:bottom w:val="single" w:sz="4" w:space="0" w:color="000000"/>
              <w:right w:val="single" w:sz="4" w:space="0" w:color="000000"/>
            </w:tcBorders>
            <w:vAlign w:val="bottom"/>
          </w:tcPr>
          <w:p w:rsidR="000D1152" w:rsidRDefault="00A12D8A">
            <w:pPr>
              <w:widowControl w:val="0"/>
              <w:spacing w:line="276" w:lineRule="auto"/>
              <w:jc w:val="center"/>
              <w:rPr>
                <w:rFonts w:ascii="Times New Roman" w:eastAsia="TimesNewRomanPS-BoldMT;MS Minch" w:hAnsi="Times New Roman" w:cs="Times New Roman"/>
                <w:bCs/>
                <w:sz w:val="24"/>
                <w:szCs w:val="24"/>
              </w:rPr>
            </w:pPr>
            <w:r>
              <w:rPr>
                <w:rFonts w:ascii="Times New Roman" w:eastAsia="TimesNewRomanPS-BoldMT;MS Minch" w:hAnsi="Times New Roman" w:cs="Times New Roman"/>
                <w:bCs/>
                <w:sz w:val="24"/>
                <w:szCs w:val="24"/>
              </w:rPr>
              <w:t>11</w:t>
            </w:r>
          </w:p>
        </w:tc>
      </w:tr>
      <w:tr w:rsidR="000D1152">
        <w:tc>
          <w:tcPr>
            <w:tcW w:w="703" w:type="dxa"/>
            <w:tcBorders>
              <w:top w:val="single" w:sz="4" w:space="0" w:color="000000"/>
              <w:left w:val="single" w:sz="4" w:space="0" w:color="000000"/>
              <w:bottom w:val="single" w:sz="4" w:space="0" w:color="000000"/>
              <w:right w:val="single" w:sz="4" w:space="0" w:color="000000"/>
            </w:tcBorders>
          </w:tcPr>
          <w:p w:rsidR="000D1152" w:rsidRPr="00F4284A" w:rsidRDefault="005B5916">
            <w:pPr>
              <w:widowControl w:val="0"/>
              <w:spacing w:line="276" w:lineRule="auto"/>
              <w:rPr>
                <w:rFonts w:ascii="Times New Roman" w:eastAsia="TimesNewRomanPS-BoldMT;MS Minch" w:hAnsi="Times New Roman" w:cs="Times New Roman"/>
                <w:b/>
                <w:bCs/>
                <w:sz w:val="24"/>
                <w:szCs w:val="24"/>
              </w:rPr>
            </w:pPr>
            <w:r w:rsidRPr="00F4284A">
              <w:rPr>
                <w:rFonts w:ascii="Times New Roman" w:eastAsia="TimesNewRomanPS-BoldMT;MS Minch" w:hAnsi="Times New Roman" w:cs="Times New Roman"/>
                <w:b/>
                <w:bCs/>
                <w:sz w:val="24"/>
                <w:szCs w:val="24"/>
              </w:rPr>
              <w:t>5.3.</w:t>
            </w:r>
          </w:p>
        </w:tc>
        <w:tc>
          <w:tcPr>
            <w:tcW w:w="8220"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line="276" w:lineRule="auto"/>
              <w:jc w:val="both"/>
              <w:rPr>
                <w:rFonts w:ascii="Times New Roman" w:eastAsia="TimesNewRomanPSMT;MS Mincho" w:hAnsi="Times New Roman" w:cs="Times New Roman"/>
                <w:bCs/>
                <w:sz w:val="24"/>
                <w:szCs w:val="24"/>
              </w:rPr>
            </w:pPr>
            <w:r>
              <w:rPr>
                <w:rFonts w:ascii="Times New Roman" w:eastAsia="TimesNewRomanPSMT;MS Mincho" w:hAnsi="Times New Roman" w:cs="Times New Roman"/>
                <w:bCs/>
                <w:sz w:val="24"/>
                <w:szCs w:val="24"/>
              </w:rPr>
              <w:t>Содержание семинаров, практических занятий……………………....................</w:t>
            </w:r>
          </w:p>
        </w:tc>
        <w:tc>
          <w:tcPr>
            <w:tcW w:w="711" w:type="dxa"/>
            <w:tcBorders>
              <w:top w:val="single" w:sz="4" w:space="0" w:color="000000"/>
              <w:left w:val="single" w:sz="4" w:space="0" w:color="000000"/>
              <w:bottom w:val="single" w:sz="4" w:space="0" w:color="000000"/>
              <w:right w:val="single" w:sz="4" w:space="0" w:color="000000"/>
            </w:tcBorders>
            <w:vAlign w:val="bottom"/>
          </w:tcPr>
          <w:p w:rsidR="000D1152" w:rsidRDefault="00A12D8A">
            <w:pPr>
              <w:widowControl w:val="0"/>
              <w:spacing w:line="276" w:lineRule="auto"/>
              <w:jc w:val="center"/>
              <w:rPr>
                <w:rFonts w:ascii="Times New Roman" w:eastAsia="TimesNewRomanPS-BoldMT;MS Minch" w:hAnsi="Times New Roman" w:cs="Times New Roman"/>
                <w:bCs/>
                <w:sz w:val="24"/>
                <w:szCs w:val="24"/>
              </w:rPr>
            </w:pPr>
            <w:r>
              <w:rPr>
                <w:rFonts w:ascii="Times New Roman" w:eastAsia="TimesNewRomanPS-BoldMT;MS Minch" w:hAnsi="Times New Roman" w:cs="Times New Roman"/>
                <w:bCs/>
                <w:sz w:val="24"/>
                <w:szCs w:val="24"/>
              </w:rPr>
              <w:t>11</w:t>
            </w:r>
          </w:p>
        </w:tc>
      </w:tr>
      <w:tr w:rsidR="000D1152">
        <w:tc>
          <w:tcPr>
            <w:tcW w:w="703" w:type="dxa"/>
            <w:tcBorders>
              <w:top w:val="single" w:sz="4" w:space="0" w:color="000000"/>
              <w:left w:val="single" w:sz="4" w:space="0" w:color="000000"/>
              <w:bottom w:val="single" w:sz="4" w:space="0" w:color="000000"/>
              <w:right w:val="single" w:sz="4" w:space="0" w:color="000000"/>
            </w:tcBorders>
          </w:tcPr>
          <w:p w:rsidR="000D1152" w:rsidRPr="00F4284A" w:rsidRDefault="005B5916">
            <w:pPr>
              <w:widowControl w:val="0"/>
              <w:spacing w:line="276" w:lineRule="auto"/>
              <w:rPr>
                <w:rFonts w:ascii="Times New Roman" w:eastAsia="TimesNewRomanPS-BoldMT;MS Minch" w:hAnsi="Times New Roman" w:cs="Times New Roman"/>
                <w:b/>
                <w:bCs/>
                <w:sz w:val="24"/>
                <w:szCs w:val="24"/>
              </w:rPr>
            </w:pPr>
            <w:r w:rsidRPr="00F4284A">
              <w:rPr>
                <w:rFonts w:ascii="Times New Roman" w:eastAsia="TimesNewRomanPS-BoldMT;MS Minch" w:hAnsi="Times New Roman" w:cs="Times New Roman"/>
                <w:b/>
                <w:bCs/>
                <w:sz w:val="24"/>
                <w:szCs w:val="24"/>
              </w:rPr>
              <w:t>6.</w:t>
            </w:r>
          </w:p>
        </w:tc>
        <w:tc>
          <w:tcPr>
            <w:tcW w:w="8220"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line="276" w:lineRule="auto"/>
              <w:jc w:val="both"/>
              <w:rPr>
                <w:rFonts w:ascii="Times New Roman" w:eastAsia="TimesNewRomanPSMT;MS Mincho" w:hAnsi="Times New Roman" w:cs="Times New Roman"/>
                <w:bCs/>
                <w:sz w:val="24"/>
                <w:szCs w:val="24"/>
              </w:rPr>
            </w:pPr>
            <w:r>
              <w:rPr>
                <w:rFonts w:ascii="Times New Roman" w:eastAsia="TimesNewRomanPSMT;MS Mincho" w:hAnsi="Times New Roman" w:cs="Times New Roman"/>
                <w:bCs/>
                <w:sz w:val="24"/>
                <w:szCs w:val="24"/>
              </w:rPr>
              <w:t>Перечень учебно-методического обеспечения для самостоятельной работы обучающихся по дисциплине…...…………………………………………………</w:t>
            </w:r>
          </w:p>
        </w:tc>
        <w:tc>
          <w:tcPr>
            <w:tcW w:w="711" w:type="dxa"/>
            <w:tcBorders>
              <w:top w:val="single" w:sz="4" w:space="0" w:color="000000"/>
              <w:left w:val="single" w:sz="4" w:space="0" w:color="000000"/>
              <w:bottom w:val="single" w:sz="4" w:space="0" w:color="000000"/>
              <w:right w:val="single" w:sz="4" w:space="0" w:color="000000"/>
            </w:tcBorders>
            <w:vAlign w:val="bottom"/>
          </w:tcPr>
          <w:p w:rsidR="000D1152" w:rsidRDefault="00A12D8A">
            <w:pPr>
              <w:widowControl w:val="0"/>
              <w:spacing w:line="276" w:lineRule="auto"/>
              <w:jc w:val="center"/>
              <w:rPr>
                <w:rFonts w:ascii="Times New Roman" w:eastAsia="TimesNewRomanPS-BoldMT;MS Minch" w:hAnsi="Times New Roman" w:cs="Times New Roman"/>
                <w:bCs/>
                <w:sz w:val="24"/>
                <w:szCs w:val="24"/>
              </w:rPr>
            </w:pPr>
            <w:r>
              <w:rPr>
                <w:rFonts w:ascii="Times New Roman" w:eastAsia="TimesNewRomanPS-BoldMT;MS Minch" w:hAnsi="Times New Roman" w:cs="Times New Roman"/>
                <w:bCs/>
                <w:sz w:val="24"/>
                <w:szCs w:val="24"/>
              </w:rPr>
              <w:t>13</w:t>
            </w:r>
          </w:p>
        </w:tc>
      </w:tr>
      <w:tr w:rsidR="000D1152">
        <w:tc>
          <w:tcPr>
            <w:tcW w:w="703" w:type="dxa"/>
            <w:tcBorders>
              <w:top w:val="single" w:sz="4" w:space="0" w:color="000000"/>
              <w:left w:val="single" w:sz="4" w:space="0" w:color="000000"/>
              <w:bottom w:val="single" w:sz="4" w:space="0" w:color="000000"/>
              <w:right w:val="single" w:sz="4" w:space="0" w:color="000000"/>
            </w:tcBorders>
          </w:tcPr>
          <w:p w:rsidR="000D1152" w:rsidRPr="00F4284A" w:rsidRDefault="005B5916">
            <w:pPr>
              <w:widowControl w:val="0"/>
              <w:spacing w:line="276" w:lineRule="auto"/>
              <w:rPr>
                <w:rFonts w:ascii="Times New Roman" w:eastAsia="TimesNewRomanPS-BoldMT;MS Minch" w:hAnsi="Times New Roman" w:cs="Times New Roman"/>
                <w:b/>
                <w:bCs/>
                <w:sz w:val="24"/>
                <w:szCs w:val="24"/>
              </w:rPr>
            </w:pPr>
            <w:r w:rsidRPr="00F4284A">
              <w:rPr>
                <w:rFonts w:ascii="Times New Roman" w:eastAsia="TimesNewRomanPS-BoldMT;MS Minch" w:hAnsi="Times New Roman" w:cs="Times New Roman"/>
                <w:b/>
                <w:bCs/>
                <w:sz w:val="24"/>
                <w:szCs w:val="24"/>
              </w:rPr>
              <w:t>6.1.</w:t>
            </w:r>
          </w:p>
        </w:tc>
        <w:tc>
          <w:tcPr>
            <w:tcW w:w="8220"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line="276" w:lineRule="auto"/>
              <w:jc w:val="both"/>
              <w:rPr>
                <w:rFonts w:ascii="Times New Roman" w:eastAsia="TimesNewRomanPSMT;MS Mincho" w:hAnsi="Times New Roman" w:cs="Times New Roman"/>
                <w:bCs/>
                <w:sz w:val="24"/>
                <w:szCs w:val="24"/>
              </w:rPr>
            </w:pPr>
            <w:r>
              <w:rPr>
                <w:rFonts w:ascii="Times New Roman" w:eastAsia="TimesNewRomanPSMT;MS Mincho" w:hAnsi="Times New Roman" w:cs="Times New Roman"/>
                <w:bCs/>
                <w:sz w:val="24"/>
                <w:szCs w:val="24"/>
              </w:rPr>
              <w:t>Перечень вопросов, отводимых на самостоятельное освоение дисциплины, формы внеаудиторной самостоятельной работы..………………………………</w:t>
            </w:r>
          </w:p>
        </w:tc>
        <w:tc>
          <w:tcPr>
            <w:tcW w:w="711" w:type="dxa"/>
            <w:tcBorders>
              <w:top w:val="single" w:sz="4" w:space="0" w:color="000000"/>
              <w:left w:val="single" w:sz="4" w:space="0" w:color="000000"/>
              <w:bottom w:val="single" w:sz="4" w:space="0" w:color="000000"/>
              <w:right w:val="single" w:sz="4" w:space="0" w:color="000000"/>
            </w:tcBorders>
            <w:vAlign w:val="bottom"/>
          </w:tcPr>
          <w:p w:rsidR="000D1152" w:rsidRDefault="00A12D8A">
            <w:pPr>
              <w:widowControl w:val="0"/>
              <w:spacing w:line="276" w:lineRule="auto"/>
              <w:jc w:val="center"/>
              <w:rPr>
                <w:rFonts w:ascii="Times New Roman" w:eastAsia="TimesNewRomanPS-BoldMT;MS Minch" w:hAnsi="Times New Roman" w:cs="Times New Roman"/>
                <w:bCs/>
                <w:sz w:val="24"/>
                <w:szCs w:val="24"/>
              </w:rPr>
            </w:pPr>
            <w:r>
              <w:rPr>
                <w:rFonts w:ascii="Times New Roman" w:eastAsia="TimesNewRomanPS-BoldMT;MS Minch" w:hAnsi="Times New Roman" w:cs="Times New Roman"/>
                <w:bCs/>
                <w:sz w:val="24"/>
                <w:szCs w:val="24"/>
              </w:rPr>
              <w:t>13</w:t>
            </w:r>
          </w:p>
        </w:tc>
      </w:tr>
      <w:tr w:rsidR="000D1152">
        <w:tc>
          <w:tcPr>
            <w:tcW w:w="703" w:type="dxa"/>
            <w:tcBorders>
              <w:top w:val="single" w:sz="4" w:space="0" w:color="000000"/>
              <w:left w:val="single" w:sz="4" w:space="0" w:color="000000"/>
              <w:bottom w:val="single" w:sz="4" w:space="0" w:color="000000"/>
              <w:right w:val="single" w:sz="4" w:space="0" w:color="000000"/>
            </w:tcBorders>
          </w:tcPr>
          <w:p w:rsidR="000D1152" w:rsidRPr="00F4284A" w:rsidRDefault="005B5916">
            <w:pPr>
              <w:widowControl w:val="0"/>
              <w:spacing w:line="276" w:lineRule="auto"/>
              <w:rPr>
                <w:rFonts w:ascii="Times New Roman" w:eastAsia="TimesNewRomanPS-BoldMT;MS Minch" w:hAnsi="Times New Roman" w:cs="Times New Roman"/>
                <w:b/>
                <w:bCs/>
                <w:sz w:val="24"/>
                <w:szCs w:val="24"/>
              </w:rPr>
            </w:pPr>
            <w:r w:rsidRPr="00F4284A">
              <w:rPr>
                <w:rFonts w:ascii="Times New Roman" w:eastAsia="TimesNewRomanPS-BoldMT;MS Minch" w:hAnsi="Times New Roman" w:cs="Times New Roman"/>
                <w:b/>
                <w:bCs/>
                <w:sz w:val="24"/>
                <w:szCs w:val="24"/>
              </w:rPr>
              <w:t>6.2.</w:t>
            </w:r>
          </w:p>
        </w:tc>
        <w:tc>
          <w:tcPr>
            <w:tcW w:w="8220"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line="276"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Перечень вопросов, заданий, тем для подготовки к текущему контролю ……..</w:t>
            </w:r>
          </w:p>
        </w:tc>
        <w:tc>
          <w:tcPr>
            <w:tcW w:w="711" w:type="dxa"/>
            <w:tcBorders>
              <w:top w:val="single" w:sz="4" w:space="0" w:color="000000"/>
              <w:left w:val="single" w:sz="4" w:space="0" w:color="000000"/>
              <w:bottom w:val="single" w:sz="4" w:space="0" w:color="000000"/>
              <w:right w:val="single" w:sz="4" w:space="0" w:color="000000"/>
            </w:tcBorders>
            <w:vAlign w:val="bottom"/>
          </w:tcPr>
          <w:p w:rsidR="000D1152" w:rsidRDefault="00A12D8A">
            <w:pPr>
              <w:widowControl w:val="0"/>
              <w:spacing w:line="276" w:lineRule="auto"/>
              <w:jc w:val="center"/>
              <w:rPr>
                <w:rFonts w:ascii="Times New Roman" w:eastAsia="TimesNewRomanPS-BoldMT;MS Minch" w:hAnsi="Times New Roman" w:cs="Times New Roman"/>
                <w:bCs/>
                <w:sz w:val="24"/>
                <w:szCs w:val="24"/>
              </w:rPr>
            </w:pPr>
            <w:r>
              <w:rPr>
                <w:rFonts w:ascii="Times New Roman" w:eastAsia="TimesNewRomanPS-BoldMT;MS Minch" w:hAnsi="Times New Roman" w:cs="Times New Roman"/>
                <w:bCs/>
                <w:sz w:val="24"/>
                <w:szCs w:val="24"/>
              </w:rPr>
              <w:t>14</w:t>
            </w:r>
          </w:p>
        </w:tc>
      </w:tr>
      <w:tr w:rsidR="000D1152">
        <w:tc>
          <w:tcPr>
            <w:tcW w:w="703" w:type="dxa"/>
            <w:tcBorders>
              <w:top w:val="single" w:sz="4" w:space="0" w:color="000000"/>
              <w:left w:val="single" w:sz="4" w:space="0" w:color="000000"/>
              <w:bottom w:val="single" w:sz="4" w:space="0" w:color="000000"/>
              <w:right w:val="single" w:sz="4" w:space="0" w:color="000000"/>
            </w:tcBorders>
          </w:tcPr>
          <w:p w:rsidR="000D1152" w:rsidRPr="00F4284A" w:rsidRDefault="005B5916">
            <w:pPr>
              <w:widowControl w:val="0"/>
              <w:spacing w:line="276" w:lineRule="auto"/>
              <w:rPr>
                <w:rFonts w:ascii="Times New Roman" w:eastAsia="TimesNewRomanPS-BoldMT;MS Minch" w:hAnsi="Times New Roman" w:cs="Times New Roman"/>
                <w:b/>
                <w:bCs/>
                <w:sz w:val="24"/>
                <w:szCs w:val="24"/>
              </w:rPr>
            </w:pPr>
            <w:r w:rsidRPr="00F4284A">
              <w:rPr>
                <w:rFonts w:ascii="Times New Roman" w:eastAsia="TimesNewRomanPS-BoldMT;MS Minch" w:hAnsi="Times New Roman" w:cs="Times New Roman"/>
                <w:b/>
                <w:bCs/>
                <w:sz w:val="24"/>
                <w:szCs w:val="24"/>
              </w:rPr>
              <w:t>7.</w:t>
            </w:r>
          </w:p>
        </w:tc>
        <w:tc>
          <w:tcPr>
            <w:tcW w:w="8220" w:type="dxa"/>
            <w:tcBorders>
              <w:top w:val="single" w:sz="4" w:space="0" w:color="000000"/>
              <w:left w:val="single" w:sz="4" w:space="0" w:color="000000"/>
              <w:bottom w:val="single" w:sz="4" w:space="0" w:color="000000"/>
              <w:right w:val="single" w:sz="4" w:space="0" w:color="000000"/>
            </w:tcBorders>
          </w:tcPr>
          <w:p w:rsidR="000D1152" w:rsidRDefault="005B5916">
            <w:pPr>
              <w:keepNext/>
              <w:keepLines/>
              <w:widowControl w:val="0"/>
              <w:spacing w:line="276" w:lineRule="auto"/>
              <w:jc w:val="both"/>
              <w:outlineLvl w:val="3"/>
              <w:rPr>
                <w:rFonts w:ascii="Times New Roman" w:eastAsia="Calibri" w:hAnsi="Times New Roman" w:cs="Times New Roman"/>
                <w:bCs/>
                <w:sz w:val="24"/>
                <w:szCs w:val="24"/>
              </w:rPr>
            </w:pPr>
            <w:r>
              <w:rPr>
                <w:rFonts w:ascii="Times New Roman" w:eastAsia="Calibri" w:hAnsi="Times New Roman" w:cs="Times New Roman"/>
                <w:bCs/>
                <w:sz w:val="24"/>
                <w:szCs w:val="24"/>
              </w:rPr>
              <w:t>Фонд оценочных средств для проведения промежуточной аттестации обучающихся по дисциплине…………………………………………………….</w:t>
            </w:r>
          </w:p>
        </w:tc>
        <w:tc>
          <w:tcPr>
            <w:tcW w:w="711" w:type="dxa"/>
            <w:tcBorders>
              <w:top w:val="single" w:sz="4" w:space="0" w:color="000000"/>
              <w:left w:val="single" w:sz="4" w:space="0" w:color="000000"/>
              <w:bottom w:val="single" w:sz="4" w:space="0" w:color="000000"/>
              <w:right w:val="single" w:sz="4" w:space="0" w:color="000000"/>
            </w:tcBorders>
            <w:vAlign w:val="bottom"/>
          </w:tcPr>
          <w:p w:rsidR="000D1152" w:rsidRDefault="00A12D8A">
            <w:pPr>
              <w:widowControl w:val="0"/>
              <w:spacing w:line="276" w:lineRule="auto"/>
              <w:jc w:val="center"/>
              <w:rPr>
                <w:rFonts w:ascii="Times New Roman" w:eastAsia="TimesNewRomanPS-BoldMT;MS Minch" w:hAnsi="Times New Roman" w:cs="Times New Roman"/>
                <w:bCs/>
                <w:sz w:val="24"/>
                <w:szCs w:val="24"/>
              </w:rPr>
            </w:pPr>
            <w:r>
              <w:rPr>
                <w:rFonts w:ascii="Times New Roman" w:eastAsia="TimesNewRomanPS-BoldMT;MS Minch" w:hAnsi="Times New Roman" w:cs="Times New Roman"/>
                <w:bCs/>
                <w:sz w:val="24"/>
                <w:szCs w:val="24"/>
              </w:rPr>
              <w:t>16</w:t>
            </w:r>
          </w:p>
        </w:tc>
      </w:tr>
      <w:tr w:rsidR="000D1152">
        <w:tc>
          <w:tcPr>
            <w:tcW w:w="703" w:type="dxa"/>
            <w:tcBorders>
              <w:top w:val="single" w:sz="4" w:space="0" w:color="000000"/>
              <w:left w:val="single" w:sz="4" w:space="0" w:color="000000"/>
              <w:bottom w:val="single" w:sz="4" w:space="0" w:color="000000"/>
              <w:right w:val="single" w:sz="4" w:space="0" w:color="000000"/>
            </w:tcBorders>
          </w:tcPr>
          <w:p w:rsidR="000D1152" w:rsidRPr="00F4284A" w:rsidRDefault="005B5916">
            <w:pPr>
              <w:widowControl w:val="0"/>
              <w:spacing w:line="276" w:lineRule="auto"/>
              <w:rPr>
                <w:rFonts w:ascii="Times New Roman" w:eastAsia="TimesNewRomanPS-BoldMT;MS Minch" w:hAnsi="Times New Roman" w:cs="Times New Roman"/>
                <w:b/>
                <w:bCs/>
                <w:sz w:val="24"/>
                <w:szCs w:val="24"/>
              </w:rPr>
            </w:pPr>
            <w:r w:rsidRPr="00F4284A">
              <w:rPr>
                <w:rFonts w:ascii="Times New Roman" w:eastAsia="TimesNewRomanPS-BoldMT;MS Minch" w:hAnsi="Times New Roman" w:cs="Times New Roman"/>
                <w:b/>
                <w:bCs/>
                <w:sz w:val="24"/>
                <w:szCs w:val="24"/>
              </w:rPr>
              <w:t>8.</w:t>
            </w:r>
          </w:p>
        </w:tc>
        <w:tc>
          <w:tcPr>
            <w:tcW w:w="8220"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line="276" w:lineRule="auto"/>
              <w:jc w:val="both"/>
              <w:rPr>
                <w:rFonts w:ascii="Times New Roman" w:eastAsia="TimesNewRomanPS-BoldMT;MS Minch" w:hAnsi="Times New Roman" w:cs="Times New Roman"/>
                <w:sz w:val="24"/>
                <w:szCs w:val="24"/>
              </w:rPr>
            </w:pPr>
            <w:r>
              <w:rPr>
                <w:rFonts w:ascii="Times New Roman" w:eastAsia="TimesNewRomanPS-BoldMT;MS Minch" w:hAnsi="Times New Roman" w:cs="Times New Roman"/>
                <w:sz w:val="24"/>
                <w:szCs w:val="24"/>
              </w:rPr>
              <w:t>Перечень основной и дополнительной учебной литературы, необходимой для освоения дисциплины ……………………………………………………………..</w:t>
            </w:r>
          </w:p>
        </w:tc>
        <w:tc>
          <w:tcPr>
            <w:tcW w:w="711" w:type="dxa"/>
            <w:tcBorders>
              <w:top w:val="single" w:sz="4" w:space="0" w:color="000000"/>
              <w:left w:val="single" w:sz="4" w:space="0" w:color="000000"/>
              <w:bottom w:val="single" w:sz="4" w:space="0" w:color="000000"/>
              <w:right w:val="single" w:sz="4" w:space="0" w:color="000000"/>
            </w:tcBorders>
            <w:vAlign w:val="bottom"/>
          </w:tcPr>
          <w:p w:rsidR="000D1152" w:rsidRDefault="00A12D8A">
            <w:pPr>
              <w:widowControl w:val="0"/>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r>
      <w:tr w:rsidR="000D1152">
        <w:tc>
          <w:tcPr>
            <w:tcW w:w="703" w:type="dxa"/>
            <w:tcBorders>
              <w:top w:val="single" w:sz="4" w:space="0" w:color="000000"/>
              <w:left w:val="single" w:sz="4" w:space="0" w:color="000000"/>
              <w:bottom w:val="single" w:sz="4" w:space="0" w:color="000000"/>
              <w:right w:val="single" w:sz="4" w:space="0" w:color="000000"/>
            </w:tcBorders>
          </w:tcPr>
          <w:p w:rsidR="000D1152" w:rsidRPr="00F4284A" w:rsidRDefault="005B5916">
            <w:pPr>
              <w:widowControl w:val="0"/>
              <w:spacing w:line="276" w:lineRule="auto"/>
              <w:rPr>
                <w:rFonts w:ascii="Times New Roman" w:eastAsia="TimesNewRomanPS-BoldMT;MS Minch" w:hAnsi="Times New Roman" w:cs="Times New Roman"/>
                <w:b/>
                <w:bCs/>
                <w:sz w:val="24"/>
                <w:szCs w:val="24"/>
              </w:rPr>
            </w:pPr>
            <w:r w:rsidRPr="00F4284A">
              <w:rPr>
                <w:rFonts w:ascii="Times New Roman" w:eastAsia="TimesNewRomanPS-BoldMT;MS Minch" w:hAnsi="Times New Roman" w:cs="Times New Roman"/>
                <w:b/>
                <w:bCs/>
                <w:sz w:val="24"/>
                <w:szCs w:val="24"/>
              </w:rPr>
              <w:t>9.</w:t>
            </w:r>
          </w:p>
        </w:tc>
        <w:tc>
          <w:tcPr>
            <w:tcW w:w="8220" w:type="dxa"/>
            <w:tcBorders>
              <w:top w:val="single" w:sz="4" w:space="0" w:color="000000"/>
              <w:left w:val="single" w:sz="4" w:space="0" w:color="000000"/>
              <w:bottom w:val="single" w:sz="4" w:space="0" w:color="000000"/>
              <w:right w:val="single" w:sz="4" w:space="0" w:color="000000"/>
            </w:tcBorders>
          </w:tcPr>
          <w:p w:rsidR="000D1152" w:rsidRDefault="005B5916">
            <w:pPr>
              <w:keepNext/>
              <w:keepLines/>
              <w:widowControl w:val="0"/>
              <w:spacing w:line="276" w:lineRule="auto"/>
              <w:jc w:val="both"/>
              <w:outlineLvl w:val="3"/>
              <w:rPr>
                <w:rFonts w:ascii="Times New Roman" w:eastAsia="Calibri" w:hAnsi="Times New Roman" w:cs="Times New Roman"/>
                <w:bCs/>
                <w:sz w:val="24"/>
                <w:szCs w:val="24"/>
              </w:rPr>
            </w:pPr>
            <w:r>
              <w:rPr>
                <w:rFonts w:ascii="Times New Roman" w:eastAsia="Calibri" w:hAnsi="Times New Roman" w:cs="Times New Roman"/>
                <w:bCs/>
                <w:sz w:val="24"/>
                <w:szCs w:val="24"/>
              </w:rPr>
              <w:t>Перечень ресурсов информационно-телекоммуникационной сети «Интернет», необходимых для освоения дисциплины…………………………………………</w:t>
            </w:r>
          </w:p>
        </w:tc>
        <w:tc>
          <w:tcPr>
            <w:tcW w:w="711" w:type="dxa"/>
            <w:tcBorders>
              <w:top w:val="single" w:sz="4" w:space="0" w:color="000000"/>
              <w:left w:val="single" w:sz="4" w:space="0" w:color="000000"/>
              <w:bottom w:val="single" w:sz="4" w:space="0" w:color="000000"/>
              <w:right w:val="single" w:sz="4" w:space="0" w:color="000000"/>
            </w:tcBorders>
            <w:vAlign w:val="bottom"/>
          </w:tcPr>
          <w:p w:rsidR="000D1152" w:rsidRDefault="00A12D8A">
            <w:pPr>
              <w:widowControl w:val="0"/>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r>
      <w:tr w:rsidR="000D1152">
        <w:tc>
          <w:tcPr>
            <w:tcW w:w="703" w:type="dxa"/>
            <w:tcBorders>
              <w:top w:val="single" w:sz="4" w:space="0" w:color="000000"/>
              <w:left w:val="single" w:sz="4" w:space="0" w:color="000000"/>
              <w:bottom w:val="single" w:sz="4" w:space="0" w:color="000000"/>
              <w:right w:val="single" w:sz="4" w:space="0" w:color="000000"/>
            </w:tcBorders>
          </w:tcPr>
          <w:p w:rsidR="000D1152" w:rsidRPr="00F4284A" w:rsidRDefault="005B5916">
            <w:pPr>
              <w:widowControl w:val="0"/>
              <w:spacing w:line="276" w:lineRule="auto"/>
              <w:rPr>
                <w:rFonts w:ascii="Times New Roman" w:eastAsia="TimesNewRomanPS-BoldMT;MS Minch" w:hAnsi="Times New Roman" w:cs="Times New Roman"/>
                <w:b/>
                <w:bCs/>
                <w:sz w:val="24"/>
                <w:szCs w:val="24"/>
              </w:rPr>
            </w:pPr>
            <w:r w:rsidRPr="00F4284A">
              <w:rPr>
                <w:rFonts w:ascii="Times New Roman" w:eastAsia="TimesNewRomanPS-BoldMT;MS Minch" w:hAnsi="Times New Roman" w:cs="Times New Roman"/>
                <w:b/>
                <w:bCs/>
                <w:sz w:val="24"/>
                <w:szCs w:val="24"/>
              </w:rPr>
              <w:t>10.</w:t>
            </w:r>
          </w:p>
        </w:tc>
        <w:tc>
          <w:tcPr>
            <w:tcW w:w="8220" w:type="dxa"/>
            <w:tcBorders>
              <w:top w:val="single" w:sz="4" w:space="0" w:color="000000"/>
              <w:left w:val="single" w:sz="4" w:space="0" w:color="000000"/>
              <w:bottom w:val="single" w:sz="4" w:space="0" w:color="000000"/>
              <w:right w:val="single" w:sz="4" w:space="0" w:color="000000"/>
            </w:tcBorders>
          </w:tcPr>
          <w:p w:rsidR="000D1152" w:rsidRDefault="005B5916">
            <w:pPr>
              <w:keepNext/>
              <w:keepLines/>
              <w:widowControl w:val="0"/>
              <w:spacing w:line="276" w:lineRule="auto"/>
              <w:jc w:val="both"/>
              <w:outlineLvl w:val="3"/>
              <w:rPr>
                <w:rFonts w:ascii="Times New Roman" w:eastAsia="Calibri" w:hAnsi="Times New Roman" w:cs="Times New Roman"/>
                <w:bCs/>
                <w:sz w:val="24"/>
                <w:szCs w:val="24"/>
              </w:rPr>
            </w:pPr>
            <w:r>
              <w:rPr>
                <w:rFonts w:ascii="Times New Roman" w:eastAsia="Calibri" w:hAnsi="Times New Roman" w:cs="Times New Roman"/>
                <w:bCs/>
                <w:sz w:val="24"/>
                <w:szCs w:val="24"/>
              </w:rPr>
              <w:t>Методические указания для обучающихся по освоению дисциплины …..........</w:t>
            </w:r>
          </w:p>
        </w:tc>
        <w:tc>
          <w:tcPr>
            <w:tcW w:w="711" w:type="dxa"/>
            <w:tcBorders>
              <w:top w:val="single" w:sz="4" w:space="0" w:color="000000"/>
              <w:left w:val="single" w:sz="4" w:space="0" w:color="000000"/>
              <w:bottom w:val="single" w:sz="4" w:space="0" w:color="000000"/>
              <w:right w:val="single" w:sz="4" w:space="0" w:color="000000"/>
            </w:tcBorders>
            <w:vAlign w:val="bottom"/>
          </w:tcPr>
          <w:p w:rsidR="000D1152" w:rsidRDefault="00A12D8A">
            <w:pPr>
              <w:widowControl w:val="0"/>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r>
      <w:tr w:rsidR="000D1152">
        <w:tc>
          <w:tcPr>
            <w:tcW w:w="703" w:type="dxa"/>
            <w:tcBorders>
              <w:top w:val="single" w:sz="4" w:space="0" w:color="000000"/>
              <w:left w:val="single" w:sz="4" w:space="0" w:color="000000"/>
              <w:bottom w:val="single" w:sz="4" w:space="0" w:color="000000"/>
              <w:right w:val="single" w:sz="4" w:space="0" w:color="000000"/>
            </w:tcBorders>
          </w:tcPr>
          <w:p w:rsidR="000D1152" w:rsidRPr="00F4284A" w:rsidRDefault="005B5916">
            <w:pPr>
              <w:widowControl w:val="0"/>
              <w:spacing w:line="276" w:lineRule="auto"/>
              <w:rPr>
                <w:rFonts w:ascii="Times New Roman" w:eastAsia="TimesNewRomanPS-BoldMT;MS Minch" w:hAnsi="Times New Roman" w:cs="Times New Roman"/>
                <w:b/>
                <w:bCs/>
                <w:sz w:val="24"/>
                <w:szCs w:val="24"/>
              </w:rPr>
            </w:pPr>
            <w:r w:rsidRPr="00F4284A">
              <w:rPr>
                <w:rFonts w:ascii="Times New Roman" w:eastAsia="TimesNewRomanPS-BoldMT;MS Minch" w:hAnsi="Times New Roman" w:cs="Times New Roman"/>
                <w:b/>
                <w:bCs/>
                <w:sz w:val="24"/>
                <w:szCs w:val="24"/>
              </w:rPr>
              <w:t>11.</w:t>
            </w:r>
          </w:p>
        </w:tc>
        <w:tc>
          <w:tcPr>
            <w:tcW w:w="8220" w:type="dxa"/>
            <w:tcBorders>
              <w:top w:val="single" w:sz="4" w:space="0" w:color="000000"/>
              <w:left w:val="single" w:sz="4" w:space="0" w:color="000000"/>
              <w:bottom w:val="single" w:sz="4" w:space="0" w:color="000000"/>
              <w:right w:val="single" w:sz="4" w:space="0" w:color="000000"/>
            </w:tcBorders>
          </w:tcPr>
          <w:p w:rsidR="000D1152" w:rsidRDefault="005B5916">
            <w:pPr>
              <w:widowControl w:val="0"/>
              <w:tabs>
                <w:tab w:val="left" w:pos="0"/>
                <w:tab w:val="left" w:pos="360"/>
                <w:tab w:val="left" w:pos="1100"/>
              </w:tabs>
              <w:spacing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11" w:type="dxa"/>
            <w:tcBorders>
              <w:top w:val="single" w:sz="4" w:space="0" w:color="000000"/>
              <w:left w:val="single" w:sz="4" w:space="0" w:color="000000"/>
              <w:bottom w:val="single" w:sz="4" w:space="0" w:color="000000"/>
              <w:right w:val="single" w:sz="4" w:space="0" w:color="000000"/>
            </w:tcBorders>
            <w:vAlign w:val="bottom"/>
          </w:tcPr>
          <w:p w:rsidR="000D1152" w:rsidRDefault="00A12D8A">
            <w:pPr>
              <w:widowControl w:val="0"/>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30</w:t>
            </w:r>
          </w:p>
        </w:tc>
      </w:tr>
      <w:tr w:rsidR="000D1152">
        <w:tc>
          <w:tcPr>
            <w:tcW w:w="703" w:type="dxa"/>
            <w:tcBorders>
              <w:top w:val="single" w:sz="4" w:space="0" w:color="000000"/>
              <w:left w:val="single" w:sz="4" w:space="0" w:color="000000"/>
              <w:bottom w:val="single" w:sz="4" w:space="0" w:color="000000"/>
              <w:right w:val="single" w:sz="4" w:space="0" w:color="000000"/>
            </w:tcBorders>
          </w:tcPr>
          <w:p w:rsidR="000D1152" w:rsidRPr="00F4284A" w:rsidRDefault="005B5916">
            <w:pPr>
              <w:widowControl w:val="0"/>
              <w:spacing w:line="276" w:lineRule="auto"/>
              <w:rPr>
                <w:rFonts w:ascii="Times New Roman" w:eastAsia="TimesNewRomanPS-BoldMT;MS Minch" w:hAnsi="Times New Roman" w:cs="Times New Roman"/>
                <w:b/>
                <w:bCs/>
                <w:sz w:val="24"/>
                <w:szCs w:val="24"/>
              </w:rPr>
            </w:pPr>
            <w:r w:rsidRPr="00F4284A">
              <w:rPr>
                <w:rFonts w:ascii="Times New Roman" w:eastAsia="TimesNewRomanPS-BoldMT;MS Minch" w:hAnsi="Times New Roman" w:cs="Times New Roman"/>
                <w:b/>
                <w:bCs/>
                <w:sz w:val="24"/>
                <w:szCs w:val="24"/>
              </w:rPr>
              <w:t>12.</w:t>
            </w:r>
          </w:p>
        </w:tc>
        <w:tc>
          <w:tcPr>
            <w:tcW w:w="8220" w:type="dxa"/>
            <w:tcBorders>
              <w:top w:val="single" w:sz="4" w:space="0" w:color="000000"/>
              <w:left w:val="single" w:sz="4" w:space="0" w:color="000000"/>
              <w:bottom w:val="single" w:sz="4" w:space="0" w:color="000000"/>
              <w:right w:val="single" w:sz="4" w:space="0" w:color="000000"/>
            </w:tcBorders>
          </w:tcPr>
          <w:p w:rsidR="000D1152" w:rsidRDefault="005B5916">
            <w:pPr>
              <w:widowControl w:val="0"/>
              <w:tabs>
                <w:tab w:val="left" w:pos="0"/>
                <w:tab w:val="left" w:pos="360"/>
                <w:tab w:val="left" w:pos="1100"/>
              </w:tabs>
              <w:spacing w:line="276" w:lineRule="auto"/>
              <w:jc w:val="both"/>
              <w:rPr>
                <w:rFonts w:ascii="Times New Roman" w:eastAsia="TimesNewRomanPSMT;MS Mincho" w:hAnsi="Times New Roman" w:cs="Times New Roman"/>
                <w:sz w:val="24"/>
                <w:szCs w:val="24"/>
              </w:rPr>
            </w:pPr>
            <w:r>
              <w:rPr>
                <w:rFonts w:ascii="Times New Roman" w:eastAsia="TimesNewRomanPSMT;MS Mincho" w:hAnsi="Times New Roman" w:cs="Times New Roman"/>
                <w:sz w:val="24"/>
                <w:szCs w:val="24"/>
              </w:rPr>
              <w:t>Описание материально-технической базы, необходимой для осуществления образовательного процесса по дисциплине………………………………………</w:t>
            </w:r>
          </w:p>
        </w:tc>
        <w:tc>
          <w:tcPr>
            <w:tcW w:w="711" w:type="dxa"/>
            <w:tcBorders>
              <w:top w:val="single" w:sz="4" w:space="0" w:color="000000"/>
              <w:left w:val="single" w:sz="4" w:space="0" w:color="000000"/>
              <w:bottom w:val="single" w:sz="4" w:space="0" w:color="000000"/>
              <w:right w:val="single" w:sz="4" w:space="0" w:color="000000"/>
            </w:tcBorders>
            <w:vAlign w:val="bottom"/>
          </w:tcPr>
          <w:p w:rsidR="000D1152" w:rsidRDefault="00A12D8A">
            <w:pPr>
              <w:widowControl w:val="0"/>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31</w:t>
            </w:r>
          </w:p>
        </w:tc>
      </w:tr>
    </w:tbl>
    <w:p w:rsidR="000D1152" w:rsidRDefault="000D1152">
      <w:pPr>
        <w:spacing w:after="0" w:line="240" w:lineRule="auto"/>
        <w:ind w:left="5487"/>
        <w:rPr>
          <w:rFonts w:ascii="Times New Roman" w:eastAsia="Times New Roman" w:hAnsi="Times New Roman" w:cs="Times New Roman"/>
          <w:bCs/>
          <w:spacing w:val="-6"/>
          <w:sz w:val="24"/>
          <w:szCs w:val="24"/>
          <w:lang w:eastAsia="ru-RU"/>
        </w:rPr>
      </w:pPr>
    </w:p>
    <w:p w:rsidR="000D1152" w:rsidRDefault="000D1152">
      <w:pPr>
        <w:spacing w:after="0" w:line="240" w:lineRule="auto"/>
        <w:ind w:left="5487"/>
        <w:rPr>
          <w:rFonts w:ascii="Times New Roman" w:eastAsia="Times New Roman" w:hAnsi="Times New Roman" w:cs="Times New Roman"/>
          <w:bCs/>
          <w:spacing w:val="-6"/>
          <w:sz w:val="24"/>
          <w:szCs w:val="24"/>
          <w:lang w:eastAsia="ru-RU"/>
        </w:rPr>
      </w:pPr>
    </w:p>
    <w:p w:rsidR="000D1152" w:rsidRDefault="005B5916">
      <w:pPr>
        <w:numPr>
          <w:ilvl w:val="0"/>
          <w:numId w:val="1"/>
        </w:numPr>
        <w:spacing w:after="0" w:line="360" w:lineRule="auto"/>
        <w:ind w:hanging="219"/>
        <w:jc w:val="both"/>
        <w:rPr>
          <w:rFonts w:ascii="Times New Roman" w:eastAsia="Times New Roman" w:hAnsi="Times New Roman" w:cs="Times New Roman"/>
          <w:b/>
          <w:bCs/>
          <w:sz w:val="28"/>
          <w:szCs w:val="24"/>
          <w:lang w:eastAsia="ru-RU"/>
        </w:rPr>
      </w:pPr>
      <w:r>
        <w:rPr>
          <w:rFonts w:ascii="Times New Roman" w:eastAsia="Times New Roman" w:hAnsi="Times New Roman" w:cs="Times New Roman"/>
          <w:b/>
          <w:bCs/>
          <w:sz w:val="28"/>
          <w:szCs w:val="24"/>
          <w:lang w:eastAsia="ru-RU"/>
        </w:rPr>
        <w:lastRenderedPageBreak/>
        <w:t xml:space="preserve"> Наименование дисциплины</w:t>
      </w:r>
    </w:p>
    <w:p w:rsidR="000D1152" w:rsidRPr="00D33289" w:rsidRDefault="005B5916" w:rsidP="00D33289">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4"/>
          <w:lang w:eastAsia="ru-RU"/>
        </w:rPr>
        <w:t>«</w:t>
      </w:r>
      <w:r w:rsidR="00D33289" w:rsidRPr="00D33289">
        <w:rPr>
          <w:rFonts w:ascii="Times New Roman" w:hAnsi="Times New Roman" w:cs="Times New Roman"/>
          <w:sz w:val="28"/>
          <w:szCs w:val="28"/>
        </w:rPr>
        <w:t>Корпоративные системы управления проектами.</w:t>
      </w:r>
      <w:r w:rsidR="00D33289" w:rsidRPr="00D33289">
        <w:rPr>
          <w:rFonts w:ascii="Times New Roman" w:hAnsi="Times New Roman" w:cs="Times New Roman"/>
          <w:sz w:val="28"/>
          <w:szCs w:val="28"/>
        </w:rPr>
        <w:t xml:space="preserve"> </w:t>
      </w:r>
      <w:r w:rsidR="00D33289" w:rsidRPr="00D33289">
        <w:rPr>
          <w:rFonts w:ascii="Times New Roman" w:hAnsi="Times New Roman" w:cs="Times New Roman"/>
          <w:sz w:val="28"/>
          <w:szCs w:val="28"/>
        </w:rPr>
        <w:t>Программы реорганизации</w:t>
      </w:r>
      <w:r w:rsidRPr="00D33289">
        <w:rPr>
          <w:rFonts w:ascii="Times New Roman" w:eastAsia="Times New Roman" w:hAnsi="Times New Roman" w:cs="Times New Roman"/>
          <w:sz w:val="28"/>
          <w:szCs w:val="24"/>
          <w:lang w:eastAsia="ru-RU"/>
        </w:rPr>
        <w:t>»</w:t>
      </w:r>
    </w:p>
    <w:p w:rsidR="000D1152" w:rsidRDefault="000D1152">
      <w:pPr>
        <w:spacing w:after="0" w:line="360" w:lineRule="auto"/>
        <w:jc w:val="both"/>
        <w:rPr>
          <w:rFonts w:ascii="Times New Roman" w:eastAsia="Times New Roman" w:hAnsi="Times New Roman" w:cs="Times New Roman"/>
          <w:b/>
          <w:sz w:val="28"/>
          <w:szCs w:val="24"/>
          <w:lang w:eastAsia="ru-RU"/>
        </w:rPr>
      </w:pPr>
      <w:bookmarkStart w:id="0" w:name="1_1"/>
      <w:bookmarkStart w:id="1" w:name="_Toc293046074"/>
      <w:bookmarkEnd w:id="0"/>
    </w:p>
    <w:p w:rsidR="000D1152" w:rsidRDefault="005B5916">
      <w:pPr>
        <w:spacing w:after="0" w:line="360" w:lineRule="auto"/>
        <w:ind w:firstLine="709"/>
        <w:jc w:val="both"/>
        <w:rPr>
          <w:rFonts w:ascii="Times New Roman" w:eastAsia="Times New Roman" w:hAnsi="Times New Roman" w:cs="Times New Roman"/>
          <w:b/>
          <w:bCs/>
          <w:sz w:val="28"/>
          <w:szCs w:val="24"/>
          <w:lang w:eastAsia="ru-RU"/>
        </w:rPr>
      </w:pPr>
      <w:r>
        <w:rPr>
          <w:rFonts w:ascii="Times New Roman" w:eastAsia="Times New Roman" w:hAnsi="Times New Roman" w:cs="Times New Roman"/>
          <w:b/>
          <w:sz w:val="28"/>
          <w:szCs w:val="24"/>
          <w:lang w:eastAsia="ru-RU"/>
        </w:rPr>
        <w:t xml:space="preserve">2. </w:t>
      </w:r>
      <w:r>
        <w:rPr>
          <w:rFonts w:ascii="Times New Roman" w:eastAsia="Times New Roman" w:hAnsi="Times New Roman" w:cs="Times New Roman"/>
          <w:b/>
          <w:bCs/>
          <w:sz w:val="28"/>
          <w:szCs w:val="24"/>
          <w:lang w:eastAsia="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1"/>
    </w:p>
    <w:tbl>
      <w:tblPr>
        <w:tblW w:w="9918" w:type="dxa"/>
        <w:tblLayout w:type="fixed"/>
        <w:tblLook w:val="04A0" w:firstRow="1" w:lastRow="0" w:firstColumn="1" w:lastColumn="0" w:noHBand="0" w:noVBand="1"/>
      </w:tblPr>
      <w:tblGrid>
        <w:gridCol w:w="992"/>
        <w:gridCol w:w="2410"/>
        <w:gridCol w:w="3071"/>
        <w:gridCol w:w="3445"/>
      </w:tblGrid>
      <w:tr w:rsidR="000D1152">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tabs>
                <w:tab w:val="left" w:pos="54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Код компе-</w:t>
            </w:r>
            <w:proofErr w:type="spellStart"/>
            <w:r>
              <w:rPr>
                <w:rFonts w:ascii="Times New Roman" w:eastAsia="Times New Roman" w:hAnsi="Times New Roman" w:cs="Times New Roman"/>
                <w:sz w:val="24"/>
                <w:szCs w:val="24"/>
                <w:lang w:eastAsia="ru-RU"/>
              </w:rPr>
              <w:t>тенции</w:t>
            </w:r>
            <w:proofErr w:type="spellEnd"/>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tabs>
                <w:tab w:val="left" w:pos="54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компетенции</w:t>
            </w:r>
          </w:p>
        </w:tc>
        <w:tc>
          <w:tcPr>
            <w:tcW w:w="3071"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tabs>
                <w:tab w:val="left" w:pos="54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Индикаторы достижения компетенции</w:t>
            </w:r>
          </w:p>
        </w:tc>
        <w:tc>
          <w:tcPr>
            <w:tcW w:w="3445"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tabs>
                <w:tab w:val="left" w:pos="54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Результаты обучения (владения, умения и знания), соотнесенные с компетенциями/индикаторами достижения компетенции</w:t>
            </w:r>
          </w:p>
        </w:tc>
      </w:tr>
      <w:tr w:rsidR="000D1152">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t>ПК-3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tabs>
                <w:tab w:val="left" w:pos="54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управлять отдельными процессами  и их совокупностью при управлении портфелями и программами проектов</w:t>
            </w:r>
          </w:p>
        </w:tc>
        <w:tc>
          <w:tcPr>
            <w:tcW w:w="3071"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ind w:left="34"/>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 Осуществляет управление отдельными процессами и их совокупностью при управлении портфелями проектов.</w:t>
            </w:r>
          </w:p>
          <w:p w:rsidR="000D1152" w:rsidRDefault="000D1152">
            <w:pPr>
              <w:widowControl w:val="0"/>
              <w:spacing w:after="0" w:line="240" w:lineRule="auto"/>
              <w:rPr>
                <w:rFonts w:ascii="Times New Roman" w:eastAsia="Times New Roman" w:hAnsi="Times New Roman" w:cs="Times New Roman"/>
                <w:bCs/>
                <w:sz w:val="24"/>
                <w:szCs w:val="24"/>
                <w:lang w:eastAsia="ru-RU"/>
              </w:rPr>
            </w:pPr>
          </w:p>
          <w:p w:rsidR="000D1152" w:rsidRDefault="000D1152">
            <w:pPr>
              <w:widowControl w:val="0"/>
              <w:spacing w:after="0" w:line="240" w:lineRule="auto"/>
              <w:rPr>
                <w:rFonts w:ascii="Times New Roman" w:eastAsia="Times New Roman" w:hAnsi="Times New Roman" w:cs="Times New Roman"/>
                <w:bCs/>
                <w:sz w:val="24"/>
                <w:szCs w:val="24"/>
                <w:lang w:eastAsia="ru-RU"/>
              </w:rPr>
            </w:pPr>
          </w:p>
          <w:p w:rsidR="000D1152" w:rsidRDefault="000D1152">
            <w:pPr>
              <w:widowControl w:val="0"/>
              <w:spacing w:after="0" w:line="240" w:lineRule="auto"/>
              <w:rPr>
                <w:rFonts w:ascii="Times New Roman" w:eastAsia="Times New Roman" w:hAnsi="Times New Roman" w:cs="Times New Roman"/>
                <w:bCs/>
                <w:sz w:val="24"/>
                <w:szCs w:val="24"/>
                <w:lang w:eastAsia="ru-RU"/>
              </w:rPr>
            </w:pPr>
          </w:p>
          <w:p w:rsidR="000D1152" w:rsidRDefault="000D1152">
            <w:pPr>
              <w:widowControl w:val="0"/>
              <w:spacing w:after="0" w:line="240" w:lineRule="auto"/>
              <w:rPr>
                <w:rFonts w:ascii="Times New Roman" w:eastAsia="Times New Roman" w:hAnsi="Times New Roman" w:cs="Times New Roman"/>
                <w:bCs/>
                <w:sz w:val="24"/>
                <w:szCs w:val="24"/>
                <w:lang w:eastAsia="ru-RU"/>
              </w:rPr>
            </w:pPr>
          </w:p>
          <w:p w:rsidR="000D1152" w:rsidRDefault="000D1152">
            <w:pPr>
              <w:widowControl w:val="0"/>
              <w:spacing w:after="0" w:line="240" w:lineRule="auto"/>
              <w:rPr>
                <w:rFonts w:ascii="Times New Roman" w:eastAsia="Times New Roman" w:hAnsi="Times New Roman" w:cs="Times New Roman"/>
                <w:bCs/>
                <w:sz w:val="24"/>
                <w:szCs w:val="24"/>
                <w:lang w:eastAsia="ru-RU"/>
              </w:rPr>
            </w:pPr>
          </w:p>
          <w:p w:rsidR="000D1152" w:rsidRDefault="000D1152">
            <w:pPr>
              <w:widowControl w:val="0"/>
              <w:spacing w:after="0" w:line="240" w:lineRule="auto"/>
              <w:rPr>
                <w:rFonts w:ascii="Times New Roman" w:eastAsia="Times New Roman" w:hAnsi="Times New Roman" w:cs="Times New Roman"/>
                <w:bCs/>
                <w:sz w:val="24"/>
                <w:szCs w:val="24"/>
                <w:lang w:eastAsia="ru-RU"/>
              </w:rPr>
            </w:pPr>
          </w:p>
          <w:p w:rsidR="000D1152" w:rsidRDefault="000D1152">
            <w:pPr>
              <w:widowControl w:val="0"/>
              <w:spacing w:after="0" w:line="240" w:lineRule="auto"/>
              <w:rPr>
                <w:rFonts w:ascii="Times New Roman" w:eastAsia="Times New Roman" w:hAnsi="Times New Roman" w:cs="Times New Roman"/>
                <w:bCs/>
                <w:sz w:val="24"/>
                <w:szCs w:val="24"/>
                <w:lang w:eastAsia="ru-RU"/>
              </w:rPr>
            </w:pPr>
          </w:p>
          <w:p w:rsidR="000D1152" w:rsidRDefault="005B5916">
            <w:pPr>
              <w:widowControl w:val="0"/>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 Осуществляет управление отдельными процессами и их совокупностью при управлении программами проектов.</w:t>
            </w: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tc>
        <w:tc>
          <w:tcPr>
            <w:tcW w:w="3445"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numPr>
                <w:ilvl w:val="0"/>
                <w:numId w:val="5"/>
              </w:numPr>
              <w:tabs>
                <w:tab w:val="left" w:pos="34"/>
              </w:tabs>
              <w:spacing w:after="0" w:line="240" w:lineRule="auto"/>
              <w:ind w:right="54" w:firstLine="185"/>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Знать: </w:t>
            </w:r>
            <w:r>
              <w:rPr>
                <w:rFonts w:ascii="Times New Roman" w:eastAsia="Times New Roman" w:hAnsi="Times New Roman" w:cs="Times New Roman"/>
                <w:sz w:val="24"/>
                <w:szCs w:val="24"/>
                <w:lang w:eastAsia="ru-RU"/>
              </w:rPr>
              <w:t xml:space="preserve">основные стандарты управления проектами и портфелями проектов. </w:t>
            </w:r>
          </w:p>
          <w:p w:rsidR="000D1152" w:rsidRDefault="005B5916">
            <w:pPr>
              <w:widowControl w:val="0"/>
              <w:numPr>
                <w:ilvl w:val="0"/>
                <w:numId w:val="5"/>
              </w:numPr>
              <w:tabs>
                <w:tab w:val="left" w:pos="34"/>
              </w:tabs>
              <w:spacing w:after="0" w:line="240" w:lineRule="auto"/>
              <w:ind w:left="43" w:right="54" w:firstLine="142"/>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Уметь: </w:t>
            </w:r>
            <w:r>
              <w:rPr>
                <w:rFonts w:ascii="Times New Roman" w:eastAsia="Times New Roman" w:hAnsi="Times New Roman" w:cs="Times New Roman"/>
                <w:sz w:val="24"/>
                <w:szCs w:val="24"/>
                <w:lang w:eastAsia="ru-RU"/>
              </w:rPr>
              <w:t xml:space="preserve">использовать инструменты и методы управления интеграцией, содержанием, сроками, стоимостью, рисками, качеством, человеческими ресурсами, коммуникациями, поставками в проектах и программах. </w:t>
            </w:r>
          </w:p>
          <w:p w:rsidR="000D1152" w:rsidRDefault="005B5916">
            <w:pPr>
              <w:widowControl w:val="0"/>
              <w:numPr>
                <w:ilvl w:val="0"/>
                <w:numId w:val="2"/>
              </w:numPr>
              <w:tabs>
                <w:tab w:val="left" w:pos="34"/>
              </w:tabs>
              <w:spacing w:after="0" w:line="240" w:lineRule="auto"/>
              <w:ind w:left="34" w:firstLine="141"/>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Знать: </w:t>
            </w:r>
            <w:r>
              <w:rPr>
                <w:rFonts w:ascii="Times New Roman" w:eastAsia="Times New Roman" w:hAnsi="Times New Roman" w:cs="Times New Roman"/>
                <w:sz w:val="24"/>
                <w:szCs w:val="24"/>
                <w:lang w:eastAsia="ru-RU"/>
              </w:rPr>
              <w:t xml:space="preserve">основные стандарты управления проектами и программами проектов; </w:t>
            </w:r>
          </w:p>
          <w:p w:rsidR="000D1152" w:rsidRDefault="005B5916">
            <w:pPr>
              <w:widowControl w:val="0"/>
              <w:numPr>
                <w:ilvl w:val="0"/>
                <w:numId w:val="2"/>
              </w:numPr>
              <w:tabs>
                <w:tab w:val="left" w:pos="34"/>
              </w:tabs>
              <w:spacing w:after="0" w:line="240" w:lineRule="auto"/>
              <w:ind w:left="34" w:firstLine="142"/>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 xml:space="preserve">Уметь: </w:t>
            </w:r>
            <w:r>
              <w:rPr>
                <w:rFonts w:ascii="Times New Roman" w:eastAsia="Times New Roman" w:hAnsi="Times New Roman" w:cs="Times New Roman"/>
                <w:sz w:val="24"/>
                <w:szCs w:val="24"/>
                <w:lang w:eastAsia="ru-RU"/>
              </w:rPr>
              <w:t>использовать инструменты и методы управления интеграцией, содержанием, сроками, стоимостью, рисками, качеством, человеческими ресурсами, коммуникациями, поставками в проектах и портфелях проектов.</w:t>
            </w:r>
          </w:p>
        </w:tc>
      </w:tr>
      <w:tr w:rsidR="000D1152">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center"/>
              <w:outlineLvl w:val="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ПКН-3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Способность осуществлять оценку эффективности и результативности деятельности организации в целом и отдельных проектов, разрабатывать для этого методики </w:t>
            </w:r>
            <w:r>
              <w:rPr>
                <w:rFonts w:ascii="Times New Roman" w:eastAsia="Times New Roman" w:hAnsi="Times New Roman" w:cs="Times New Roman"/>
                <w:bCs/>
                <w:sz w:val="24"/>
                <w:szCs w:val="24"/>
                <w:lang w:eastAsia="ru-RU"/>
              </w:rPr>
              <w:lastRenderedPageBreak/>
              <w:t xml:space="preserve">оценки и необходимые показатели с учетом факторов риска и в условиях неопределенности </w:t>
            </w:r>
          </w:p>
        </w:tc>
        <w:tc>
          <w:tcPr>
            <w:tcW w:w="3071"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1. Проводит расчеты эффективности и обосновывает управленческие решения, связанные с осуществлением реальных и финансовых инвестиций, с учетом факторов риска и в условиях неопределенности.</w:t>
            </w: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5B5916">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 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w:t>
            </w: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5B5916">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 Разрабатывает систему диагностики и выявления негативных факторов развития бизнеса организации.</w:t>
            </w: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5B5916">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 Реализует способность принятия и реализации управленческих решений, направленных на снижение вероятности возникновения и неблагоприятного результата и минимизацию возможных потерь проекта, вызванных его реализацией.</w:t>
            </w: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5B5916">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 Разрабатывает методы анализа эффективности реализации экономических проектов, а также методики их оценки.</w:t>
            </w:r>
          </w:p>
        </w:tc>
        <w:tc>
          <w:tcPr>
            <w:tcW w:w="3445"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numPr>
                <w:ilvl w:val="0"/>
                <w:numId w:val="3"/>
              </w:numPr>
              <w:spacing w:after="0" w:line="240" w:lineRule="auto"/>
              <w:ind w:left="83" w:firstLine="176"/>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lastRenderedPageBreak/>
              <w:t xml:space="preserve">Знать: </w:t>
            </w:r>
            <w:r>
              <w:rPr>
                <w:rFonts w:ascii="Times New Roman" w:eastAsia="Times New Roman" w:hAnsi="Times New Roman" w:cs="Times New Roman"/>
                <w:sz w:val="24"/>
                <w:szCs w:val="24"/>
                <w:lang w:eastAsia="ru-RU"/>
              </w:rPr>
              <w:t>теоретические основы осуществления финансовых инвестиций;</w:t>
            </w:r>
          </w:p>
          <w:p w:rsidR="000D1152" w:rsidRDefault="005B5916">
            <w:pPr>
              <w:widowControl w:val="0"/>
              <w:numPr>
                <w:ilvl w:val="0"/>
                <w:numId w:val="3"/>
              </w:numPr>
              <w:spacing w:after="0" w:line="240" w:lineRule="auto"/>
              <w:ind w:left="83" w:firstLine="176"/>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Уметь: </w:t>
            </w:r>
            <w:r>
              <w:rPr>
                <w:rFonts w:ascii="Times New Roman" w:eastAsia="Times New Roman" w:hAnsi="Times New Roman" w:cs="Times New Roman"/>
                <w:sz w:val="24"/>
                <w:szCs w:val="24"/>
                <w:lang w:eastAsia="ru-RU"/>
              </w:rPr>
              <w:t>п</w:t>
            </w:r>
            <w:r>
              <w:rPr>
                <w:rFonts w:ascii="Times New Roman" w:eastAsia="Times New Roman" w:hAnsi="Times New Roman" w:cs="Times New Roman"/>
                <w:bCs/>
                <w:sz w:val="24"/>
                <w:szCs w:val="24"/>
                <w:lang w:eastAsia="ru-RU"/>
              </w:rPr>
              <w:t xml:space="preserve">роводить расчеты эффективности и обосновывает управленческие решения, связанные с осуществлением реальных и финансовых инвестиций, с учетом факторов риска и в </w:t>
            </w:r>
            <w:r>
              <w:rPr>
                <w:rFonts w:ascii="Times New Roman" w:eastAsia="Times New Roman" w:hAnsi="Times New Roman" w:cs="Times New Roman"/>
                <w:bCs/>
                <w:sz w:val="24"/>
                <w:szCs w:val="24"/>
                <w:lang w:eastAsia="ru-RU"/>
              </w:rPr>
              <w:lastRenderedPageBreak/>
              <w:t>условиях неопределенности.</w:t>
            </w:r>
          </w:p>
          <w:p w:rsidR="000D1152" w:rsidRDefault="005B5916">
            <w:pPr>
              <w:widowControl w:val="0"/>
              <w:numPr>
                <w:ilvl w:val="0"/>
                <w:numId w:val="3"/>
              </w:numPr>
              <w:tabs>
                <w:tab w:val="left" w:pos="34"/>
              </w:tabs>
              <w:spacing w:after="0" w:line="240" w:lineRule="auto"/>
              <w:ind w:left="83" w:firstLine="176"/>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Знать: </w:t>
            </w:r>
            <w:r>
              <w:rPr>
                <w:rFonts w:ascii="Times New Roman" w:eastAsia="Times New Roman" w:hAnsi="Times New Roman" w:cs="Times New Roman"/>
                <w:sz w:val="24"/>
                <w:szCs w:val="24"/>
                <w:lang w:eastAsia="ru-RU"/>
              </w:rPr>
              <w:t xml:space="preserve">существующие методики </w:t>
            </w:r>
            <w:r>
              <w:rPr>
                <w:rFonts w:ascii="Times New Roman" w:eastAsia="Times New Roman" w:hAnsi="Times New Roman" w:cs="Times New Roman"/>
                <w:bCs/>
                <w:sz w:val="24"/>
                <w:szCs w:val="24"/>
                <w:lang w:eastAsia="ru-RU"/>
              </w:rPr>
              <w:t>количественного и качественного анализа субъектов управления.</w:t>
            </w:r>
          </w:p>
          <w:p w:rsidR="000D1152" w:rsidRDefault="005B5916">
            <w:pPr>
              <w:widowControl w:val="0"/>
              <w:numPr>
                <w:ilvl w:val="0"/>
                <w:numId w:val="3"/>
              </w:numPr>
              <w:tabs>
                <w:tab w:val="left" w:pos="34"/>
              </w:tabs>
              <w:spacing w:after="0" w:line="240" w:lineRule="auto"/>
              <w:ind w:left="83" w:firstLine="176"/>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Уметь: </w:t>
            </w:r>
            <w:r>
              <w:rPr>
                <w:rFonts w:ascii="Times New Roman" w:eastAsia="Times New Roman" w:hAnsi="Times New Roman" w:cs="Times New Roman"/>
                <w:bCs/>
                <w:sz w:val="24"/>
                <w:szCs w:val="24"/>
                <w:lang w:eastAsia="ru-RU"/>
              </w:rPr>
              <w:t>применять инструменты количественного и качественного анализа субъектов управления в целях разработки мероприятий по совершенствованию их деятельности.</w:t>
            </w:r>
          </w:p>
          <w:p w:rsidR="000D1152" w:rsidRDefault="005B5916">
            <w:pPr>
              <w:widowControl w:val="0"/>
              <w:numPr>
                <w:ilvl w:val="0"/>
                <w:numId w:val="3"/>
              </w:numPr>
              <w:spacing w:after="0" w:line="240" w:lineRule="auto"/>
              <w:ind w:left="83" w:firstLine="176"/>
              <w:jc w:val="both"/>
              <w:rPr>
                <w:rFonts w:ascii="Times New Roman" w:eastAsia="TimesNewRomanPSMT" w:hAnsi="Times New Roman" w:cs="Times New Roman"/>
                <w:sz w:val="24"/>
                <w:szCs w:val="24"/>
                <w:lang w:eastAsia="ru-RU"/>
              </w:rPr>
            </w:pPr>
            <w:r>
              <w:rPr>
                <w:rFonts w:ascii="Times New Roman" w:eastAsia="Arial Unicode MS" w:hAnsi="Times New Roman" w:cs="Times New Roman"/>
                <w:b/>
                <w:sz w:val="24"/>
                <w:szCs w:val="24"/>
                <w:u w:color="000000"/>
                <w:lang w:eastAsia="ru-RU"/>
              </w:rPr>
              <w:t xml:space="preserve">Знать: </w:t>
            </w:r>
            <w:r>
              <w:rPr>
                <w:rFonts w:ascii="Times New Roman" w:eastAsia="Times New Roman" w:hAnsi="Times New Roman" w:cs="Times New Roman"/>
                <w:sz w:val="24"/>
                <w:szCs w:val="24"/>
                <w:lang w:eastAsia="ru-RU"/>
              </w:rPr>
              <w:t>основные принципы принятия управленческих решений при внедрении КСУП и функционирования проектного офиса в условиях неопределенности.</w:t>
            </w:r>
          </w:p>
          <w:p w:rsidR="000D1152" w:rsidRDefault="005B5916">
            <w:pPr>
              <w:widowControl w:val="0"/>
              <w:numPr>
                <w:ilvl w:val="0"/>
                <w:numId w:val="3"/>
              </w:numPr>
              <w:spacing w:after="0" w:line="240" w:lineRule="auto"/>
              <w:ind w:left="83" w:firstLine="176"/>
              <w:jc w:val="both"/>
              <w:rPr>
                <w:rFonts w:ascii="Times New Roman" w:eastAsia="TimesNewRomanPSMT" w:hAnsi="Times New Roman" w:cs="Times New Roman"/>
                <w:sz w:val="24"/>
                <w:szCs w:val="24"/>
                <w:lang w:eastAsia="ru-RU"/>
              </w:rPr>
            </w:pPr>
            <w:r>
              <w:rPr>
                <w:rFonts w:ascii="Times New Roman" w:eastAsia="Arial Unicode MS" w:hAnsi="Times New Roman" w:cs="Times New Roman"/>
                <w:b/>
                <w:sz w:val="24"/>
                <w:szCs w:val="24"/>
                <w:u w:color="000000"/>
                <w:lang w:eastAsia="ru-RU"/>
              </w:rPr>
              <w:t>Уметь</w:t>
            </w:r>
            <w:r>
              <w:rPr>
                <w:rFonts w:ascii="Times New Roman" w:eastAsia="Arial Unicode MS" w:hAnsi="Times New Roman" w:cs="Times New Roman"/>
                <w:sz w:val="24"/>
                <w:szCs w:val="24"/>
                <w:u w:color="000000"/>
                <w:lang w:eastAsia="ru-RU"/>
              </w:rPr>
              <w:t xml:space="preserve">: выделять существенные факторы риска при принятия управленческих решений </w:t>
            </w:r>
            <w:r>
              <w:rPr>
                <w:rFonts w:ascii="Times New Roman" w:eastAsia="Times New Roman" w:hAnsi="Times New Roman" w:cs="Times New Roman"/>
                <w:sz w:val="24"/>
                <w:szCs w:val="24"/>
                <w:lang w:eastAsia="ru-RU"/>
              </w:rPr>
              <w:t>при внедрении КСУП и функционирования проектного офиса в условиях неопределенности.</w:t>
            </w:r>
          </w:p>
          <w:p w:rsidR="000D1152" w:rsidRDefault="005B5916">
            <w:pPr>
              <w:widowControl w:val="0"/>
              <w:numPr>
                <w:ilvl w:val="0"/>
                <w:numId w:val="3"/>
              </w:numPr>
              <w:spacing w:after="0" w:line="240" w:lineRule="auto"/>
              <w:ind w:left="34" w:firstLine="326"/>
              <w:jc w:val="both"/>
              <w:outlineLvl w:val="0"/>
              <w:rPr>
                <w:rFonts w:ascii="Times New Roman" w:eastAsia="Times New Roman" w:hAnsi="Times New Roman" w:cs="Times New Roman"/>
                <w:sz w:val="24"/>
                <w:szCs w:val="24"/>
                <w:lang w:eastAsia="ru-RU"/>
              </w:rPr>
            </w:pPr>
            <w:r>
              <w:rPr>
                <w:rFonts w:ascii="Times New Roman" w:eastAsia="Arial Unicode MS" w:hAnsi="Times New Roman" w:cs="Times New Roman"/>
                <w:b/>
                <w:sz w:val="24"/>
                <w:szCs w:val="24"/>
                <w:u w:color="000000"/>
                <w:lang w:eastAsia="ru-RU"/>
              </w:rPr>
              <w:t xml:space="preserve">Знать: </w:t>
            </w:r>
            <w:r>
              <w:rPr>
                <w:rFonts w:ascii="Times New Roman" w:eastAsia="Times New Roman" w:hAnsi="Times New Roman" w:cs="Times New Roman"/>
                <w:sz w:val="24"/>
                <w:szCs w:val="24"/>
                <w:lang w:eastAsia="ru-RU"/>
              </w:rPr>
              <w:t xml:space="preserve">теоретические основы и понятийный аппарат, применяемые в проектном менеджменте и </w:t>
            </w:r>
            <w:r>
              <w:rPr>
                <w:rFonts w:ascii="Times New Roman" w:eastAsia="Times New Roman" w:hAnsi="Times New Roman" w:cs="Times New Roman"/>
                <w:bCs/>
                <w:sz w:val="24"/>
                <w:szCs w:val="24"/>
                <w:lang w:eastAsia="ru-RU"/>
              </w:rPr>
              <w:t>основы идентификации рисков, существующие в деятельности организации.</w:t>
            </w:r>
          </w:p>
          <w:p w:rsidR="000D1152" w:rsidRDefault="005B5916">
            <w:pPr>
              <w:widowControl w:val="0"/>
              <w:numPr>
                <w:ilvl w:val="0"/>
                <w:numId w:val="3"/>
              </w:numPr>
              <w:spacing w:after="0" w:line="240" w:lineRule="auto"/>
              <w:ind w:left="34" w:firstLine="326"/>
              <w:jc w:val="both"/>
              <w:rPr>
                <w:rFonts w:ascii="Times New Roman" w:eastAsia="Times New Roman" w:hAnsi="Times New Roman" w:cs="Times New Roman"/>
                <w:bCs/>
                <w:sz w:val="24"/>
                <w:szCs w:val="24"/>
                <w:lang w:eastAsia="ru-RU"/>
              </w:rPr>
            </w:pPr>
            <w:r>
              <w:rPr>
                <w:rFonts w:ascii="Times New Roman" w:eastAsia="Arial Unicode MS" w:hAnsi="Times New Roman" w:cs="Times New Roman"/>
                <w:b/>
                <w:sz w:val="24"/>
                <w:szCs w:val="24"/>
                <w:u w:color="000000"/>
                <w:lang w:eastAsia="ru-RU"/>
              </w:rPr>
              <w:t>Уметь</w:t>
            </w:r>
            <w:r>
              <w:rPr>
                <w:rFonts w:ascii="Times New Roman" w:eastAsia="Arial Unicode MS" w:hAnsi="Times New Roman" w:cs="Times New Roman"/>
                <w:sz w:val="24"/>
                <w:szCs w:val="24"/>
                <w:u w:color="000000"/>
                <w:lang w:eastAsia="ru-RU"/>
              </w:rPr>
              <w:t xml:space="preserve">: принимать </w:t>
            </w:r>
            <w:r>
              <w:rPr>
                <w:rFonts w:ascii="Times New Roman" w:eastAsia="Times New Roman" w:hAnsi="Times New Roman" w:cs="Times New Roman"/>
                <w:bCs/>
                <w:sz w:val="24"/>
                <w:szCs w:val="24"/>
                <w:lang w:eastAsia="ru-RU"/>
              </w:rPr>
              <w:t>управленческие решения, направленных на снижение вероятности возникновения и неблагоприятного результата и минимизацию возможных потерь проекта, вызванных его реализацией.</w:t>
            </w:r>
          </w:p>
          <w:p w:rsidR="000D1152" w:rsidRDefault="005B5916">
            <w:pPr>
              <w:widowControl w:val="0"/>
              <w:numPr>
                <w:ilvl w:val="0"/>
                <w:numId w:val="3"/>
              </w:numPr>
              <w:spacing w:after="0" w:line="240" w:lineRule="auto"/>
              <w:ind w:left="34" w:firstLine="326"/>
              <w:jc w:val="both"/>
              <w:outlineLvl w:val="0"/>
              <w:rPr>
                <w:rFonts w:ascii="Times New Roman" w:eastAsia="Times New Roman" w:hAnsi="Times New Roman" w:cs="Times New Roman"/>
                <w:sz w:val="24"/>
                <w:szCs w:val="24"/>
                <w:lang w:eastAsia="ru-RU"/>
              </w:rPr>
            </w:pPr>
            <w:r>
              <w:rPr>
                <w:rFonts w:ascii="Times New Roman" w:eastAsia="Arial Unicode MS" w:hAnsi="Times New Roman" w:cs="Times New Roman"/>
                <w:b/>
                <w:sz w:val="24"/>
                <w:szCs w:val="24"/>
                <w:u w:color="000000"/>
                <w:lang w:eastAsia="ru-RU"/>
              </w:rPr>
              <w:t xml:space="preserve">Знать: </w:t>
            </w:r>
            <w:r>
              <w:rPr>
                <w:rFonts w:ascii="Times New Roman" w:eastAsia="Times New Roman" w:hAnsi="Times New Roman" w:cs="Times New Roman"/>
                <w:sz w:val="24"/>
                <w:szCs w:val="24"/>
                <w:lang w:eastAsia="ru-RU"/>
              </w:rPr>
              <w:t xml:space="preserve">теоретические основы и понятийный аппарат, применяемые в проектном менеджменте; теоретические </w:t>
            </w:r>
            <w:r>
              <w:rPr>
                <w:rFonts w:ascii="Times New Roman" w:eastAsia="Times New Roman" w:hAnsi="Times New Roman" w:cs="Times New Roman"/>
                <w:bCs/>
                <w:sz w:val="24"/>
                <w:szCs w:val="24"/>
                <w:lang w:eastAsia="ru-RU"/>
              </w:rPr>
              <w:t>основы идентификации рисков, существующие в деятельности организации.</w:t>
            </w:r>
          </w:p>
          <w:p w:rsidR="000D1152" w:rsidRDefault="005B5916">
            <w:pPr>
              <w:widowControl w:val="0"/>
              <w:numPr>
                <w:ilvl w:val="0"/>
                <w:numId w:val="3"/>
              </w:numPr>
              <w:spacing w:after="0" w:line="240" w:lineRule="auto"/>
              <w:ind w:left="34" w:firstLine="326"/>
              <w:jc w:val="both"/>
              <w:rPr>
                <w:rFonts w:ascii="Times New Roman" w:eastAsia="Times New Roman" w:hAnsi="Times New Roman" w:cs="Times New Roman"/>
                <w:bCs/>
                <w:sz w:val="24"/>
                <w:szCs w:val="24"/>
                <w:lang w:eastAsia="ru-RU"/>
              </w:rPr>
            </w:pPr>
            <w:r>
              <w:rPr>
                <w:rFonts w:ascii="Times New Roman" w:eastAsia="Arial Unicode MS" w:hAnsi="Times New Roman" w:cs="Times New Roman"/>
                <w:b/>
                <w:sz w:val="24"/>
                <w:szCs w:val="24"/>
                <w:u w:color="000000"/>
                <w:lang w:eastAsia="ru-RU"/>
              </w:rPr>
              <w:t>Уметь</w:t>
            </w:r>
            <w:r>
              <w:rPr>
                <w:rFonts w:ascii="Times New Roman" w:eastAsia="Arial Unicode MS" w:hAnsi="Times New Roman" w:cs="Times New Roman"/>
                <w:sz w:val="24"/>
                <w:szCs w:val="24"/>
                <w:u w:color="000000"/>
                <w:lang w:eastAsia="ru-RU"/>
              </w:rPr>
              <w:t xml:space="preserve">: принимать </w:t>
            </w:r>
            <w:r>
              <w:rPr>
                <w:rFonts w:ascii="Times New Roman" w:eastAsia="Times New Roman" w:hAnsi="Times New Roman" w:cs="Times New Roman"/>
                <w:bCs/>
                <w:sz w:val="24"/>
                <w:szCs w:val="24"/>
                <w:lang w:eastAsia="ru-RU"/>
              </w:rPr>
              <w:t xml:space="preserve">управленческие решения, направленных на снижение </w:t>
            </w:r>
            <w:r>
              <w:rPr>
                <w:rFonts w:ascii="Times New Roman" w:eastAsia="Times New Roman" w:hAnsi="Times New Roman" w:cs="Times New Roman"/>
                <w:bCs/>
                <w:sz w:val="24"/>
                <w:szCs w:val="24"/>
                <w:lang w:eastAsia="ru-RU"/>
              </w:rPr>
              <w:lastRenderedPageBreak/>
              <w:t>вероятности возникновения и неблагоприятного результата и минимизацию возможных потерь проекта, вызванных его реализацией.</w:t>
            </w:r>
          </w:p>
        </w:tc>
      </w:tr>
      <w:tr w:rsidR="000D1152">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ind w:hanging="16"/>
              <w:jc w:val="center"/>
              <w:outlineLvl w:val="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ПКН-4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видами рисков деятельности экономических систем</w:t>
            </w:r>
          </w:p>
        </w:tc>
        <w:tc>
          <w:tcPr>
            <w:tcW w:w="3071"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 Использует методы проектного менеджмента для организации управления проектами различного характера и управления портфелем проектов.</w:t>
            </w: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5B5916">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 Демонстрирует владение методами управления бизнес-процессами и их реинжиниринга.</w:t>
            </w: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5B5916">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 Реализует способность управления материальными и финансовыми потоками.</w:t>
            </w: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5B5916">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 Выявляет риски, существующие в деятельности организации, и управляет ими.</w:t>
            </w:r>
          </w:p>
        </w:tc>
        <w:tc>
          <w:tcPr>
            <w:tcW w:w="3445"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numPr>
                <w:ilvl w:val="0"/>
                <w:numId w:val="3"/>
              </w:numPr>
              <w:spacing w:after="0" w:line="240" w:lineRule="auto"/>
              <w:ind w:left="34" w:firstLine="326"/>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 xml:space="preserve">Знать: </w:t>
            </w:r>
            <w:r>
              <w:rPr>
                <w:rFonts w:ascii="Times New Roman" w:eastAsia="Times New Roman" w:hAnsi="Times New Roman" w:cs="Times New Roman"/>
                <w:sz w:val="24"/>
                <w:szCs w:val="24"/>
                <w:lang w:eastAsia="ru-RU"/>
              </w:rPr>
              <w:t xml:space="preserve">теоретические основы, применяемые в управлении проектами, программами и портфелями проектов. </w:t>
            </w:r>
          </w:p>
          <w:p w:rsidR="000D1152" w:rsidRDefault="005B5916">
            <w:pPr>
              <w:widowControl w:val="0"/>
              <w:numPr>
                <w:ilvl w:val="0"/>
                <w:numId w:val="3"/>
              </w:numPr>
              <w:spacing w:after="0" w:line="240" w:lineRule="auto"/>
              <w:ind w:left="34" w:firstLine="326"/>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Уметь:</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применять методы проектного менеджмента для организации управления проектами различного характера и управления портфелем проектов.</w:t>
            </w:r>
          </w:p>
          <w:p w:rsidR="000D1152" w:rsidRDefault="005B5916">
            <w:pPr>
              <w:widowControl w:val="0"/>
              <w:numPr>
                <w:ilvl w:val="0"/>
                <w:numId w:val="3"/>
              </w:numPr>
              <w:spacing w:after="0" w:line="240" w:lineRule="auto"/>
              <w:ind w:left="34" w:firstLine="326"/>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Знать:</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теоретические основы управления бизнес-процессами и их реинжиниринг.</w:t>
            </w:r>
          </w:p>
          <w:p w:rsidR="000D1152" w:rsidRDefault="005B5916">
            <w:pPr>
              <w:widowControl w:val="0"/>
              <w:numPr>
                <w:ilvl w:val="0"/>
                <w:numId w:val="3"/>
              </w:numPr>
              <w:spacing w:after="0" w:line="240" w:lineRule="auto"/>
              <w:ind w:left="0" w:firstLine="36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Уметь:</w:t>
            </w:r>
            <w:r>
              <w:rPr>
                <w:rFonts w:ascii="Times New Roman" w:eastAsia="Times New Roman" w:hAnsi="Times New Roman" w:cs="Times New Roman"/>
                <w:bCs/>
                <w:sz w:val="24"/>
                <w:szCs w:val="24"/>
                <w:lang w:eastAsia="ru-RU"/>
              </w:rPr>
              <w:t xml:space="preserve"> принимать управленческие решения </w:t>
            </w:r>
            <w:proofErr w:type="gramStart"/>
            <w:r>
              <w:rPr>
                <w:rFonts w:ascii="Times New Roman" w:eastAsia="Times New Roman" w:hAnsi="Times New Roman" w:cs="Times New Roman"/>
                <w:bCs/>
                <w:sz w:val="24"/>
                <w:szCs w:val="24"/>
                <w:lang w:eastAsia="ru-RU"/>
              </w:rPr>
              <w:t>при  управлении</w:t>
            </w:r>
            <w:proofErr w:type="gramEnd"/>
            <w:r>
              <w:rPr>
                <w:rFonts w:ascii="Times New Roman" w:eastAsia="Times New Roman" w:hAnsi="Times New Roman" w:cs="Times New Roman"/>
                <w:bCs/>
                <w:sz w:val="24"/>
                <w:szCs w:val="24"/>
                <w:lang w:eastAsia="ru-RU"/>
              </w:rPr>
              <w:t xml:space="preserve"> бизнес-процессами и их реинжиниринга.</w:t>
            </w:r>
          </w:p>
          <w:p w:rsidR="000D1152" w:rsidRDefault="005B5916">
            <w:pPr>
              <w:widowControl w:val="0"/>
              <w:numPr>
                <w:ilvl w:val="0"/>
                <w:numId w:val="3"/>
              </w:numPr>
              <w:spacing w:after="0" w:line="240" w:lineRule="auto"/>
              <w:ind w:left="34" w:firstLine="326"/>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Знать:</w:t>
            </w:r>
            <w:r>
              <w:rPr>
                <w:rFonts w:ascii="Times New Roman" w:eastAsia="Times New Roman" w:hAnsi="Times New Roman" w:cs="Times New Roman"/>
                <w:bCs/>
                <w:sz w:val="24"/>
                <w:szCs w:val="24"/>
                <w:lang w:eastAsia="ru-RU"/>
              </w:rPr>
              <w:t xml:space="preserve"> теоретические основы управления материальными и финансовыми потоками в организации.</w:t>
            </w:r>
          </w:p>
          <w:p w:rsidR="000D1152" w:rsidRDefault="005B5916">
            <w:pPr>
              <w:widowControl w:val="0"/>
              <w:numPr>
                <w:ilvl w:val="0"/>
                <w:numId w:val="3"/>
              </w:numPr>
              <w:spacing w:after="0" w:line="240" w:lineRule="auto"/>
              <w:ind w:left="34" w:firstLine="326"/>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Уметь:</w:t>
            </w:r>
            <w:r>
              <w:rPr>
                <w:rFonts w:ascii="Times New Roman" w:eastAsia="Times New Roman" w:hAnsi="Times New Roman" w:cs="Times New Roman"/>
                <w:bCs/>
                <w:sz w:val="24"/>
                <w:szCs w:val="24"/>
                <w:lang w:eastAsia="ru-RU"/>
              </w:rPr>
              <w:t xml:space="preserve"> управлять материальными и финансовыми потоками </w:t>
            </w:r>
            <w:r>
              <w:rPr>
                <w:rFonts w:ascii="Times New Roman" w:eastAsia="Times New Roman" w:hAnsi="Times New Roman" w:cs="Times New Roman"/>
                <w:sz w:val="24"/>
                <w:szCs w:val="24"/>
                <w:lang w:eastAsia="ru-RU"/>
              </w:rPr>
              <w:t>на предприятиях.</w:t>
            </w:r>
          </w:p>
          <w:p w:rsidR="000D1152" w:rsidRDefault="005B5916">
            <w:pPr>
              <w:widowControl w:val="0"/>
              <w:numPr>
                <w:ilvl w:val="0"/>
                <w:numId w:val="3"/>
              </w:numPr>
              <w:spacing w:after="0" w:line="240" w:lineRule="auto"/>
              <w:ind w:left="34" w:firstLine="326"/>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 xml:space="preserve">Знать: </w:t>
            </w:r>
            <w:r>
              <w:rPr>
                <w:rFonts w:ascii="Times New Roman" w:eastAsia="Times New Roman" w:hAnsi="Times New Roman" w:cs="Times New Roman"/>
                <w:bCs/>
                <w:sz w:val="24"/>
                <w:szCs w:val="24"/>
                <w:lang w:eastAsia="ru-RU"/>
              </w:rPr>
              <w:t>теоретические</w:t>
            </w:r>
            <w:r>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Cs/>
                <w:sz w:val="24"/>
                <w:szCs w:val="24"/>
                <w:lang w:eastAsia="ru-RU"/>
              </w:rPr>
              <w:t>основы управления рисками в организации.</w:t>
            </w:r>
          </w:p>
          <w:p w:rsidR="000D1152" w:rsidRDefault="005B5916">
            <w:pPr>
              <w:widowControl w:val="0"/>
              <w:numPr>
                <w:ilvl w:val="0"/>
                <w:numId w:val="3"/>
              </w:numPr>
              <w:spacing w:after="0" w:line="240" w:lineRule="auto"/>
              <w:ind w:left="34" w:firstLine="326"/>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Уметь:</w:t>
            </w:r>
            <w:r>
              <w:rPr>
                <w:rFonts w:ascii="Times New Roman" w:eastAsia="Times New Roman" w:hAnsi="Times New Roman" w:cs="Times New Roman"/>
                <w:bCs/>
                <w:sz w:val="24"/>
                <w:szCs w:val="24"/>
                <w:lang w:eastAsia="ru-RU"/>
              </w:rPr>
              <w:t xml:space="preserve"> выявлять риски, существующие в деятельности организации, и управлять ими; проводить экспериментальные исследования по сбору и систематизации исходных и информационных материалов для идентификации рисков, существующих в деятельности организации и управлять ими.</w:t>
            </w:r>
          </w:p>
        </w:tc>
      </w:tr>
      <w:tr w:rsidR="000D1152">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ind w:hanging="16"/>
              <w:jc w:val="center"/>
              <w:outlineLvl w:val="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ПКН-6</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Способность управлять стратегическими изменениями в </w:t>
            </w:r>
            <w:r>
              <w:rPr>
                <w:rFonts w:ascii="Times New Roman" w:eastAsia="Times New Roman" w:hAnsi="Times New Roman" w:cs="Times New Roman"/>
                <w:bCs/>
                <w:sz w:val="24"/>
                <w:szCs w:val="24"/>
                <w:lang w:eastAsia="ru-RU"/>
              </w:rPr>
              <w:lastRenderedPageBreak/>
              <w:t>деятельности организации, разрабатывать новые направления деятельности организации и соответствующие им бизнес-модели организации</w:t>
            </w:r>
          </w:p>
        </w:tc>
        <w:tc>
          <w:tcPr>
            <w:tcW w:w="3071"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1. Организовывает реализацию проектов стратегических изменений.</w:t>
            </w: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5B5916">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 Владеет навыками формирования метрик результативности и эффективности деятельности организации.</w:t>
            </w: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5B5916">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 Использует навыки работы по преодолению сопротивлений изменениям в целях повышения результативности проводимых проектов стратегических изменений.</w:t>
            </w: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5B5916">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 Разрабатывает новые направления деятельности организаций и соответствующие бизнес-модели, реализуя новые рыночные возможности.</w:t>
            </w:r>
          </w:p>
        </w:tc>
        <w:tc>
          <w:tcPr>
            <w:tcW w:w="3445"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numPr>
                <w:ilvl w:val="0"/>
                <w:numId w:val="4"/>
              </w:numPr>
              <w:spacing w:after="0" w:line="240" w:lineRule="auto"/>
              <w:ind w:left="34" w:firstLine="441"/>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lastRenderedPageBreak/>
              <w:t xml:space="preserve">Знать: </w:t>
            </w:r>
            <w:r>
              <w:rPr>
                <w:rFonts w:ascii="Times New Roman" w:eastAsia="Times New Roman" w:hAnsi="Times New Roman" w:cs="Times New Roman"/>
                <w:sz w:val="24"/>
                <w:szCs w:val="24"/>
                <w:lang w:eastAsia="ru-RU"/>
              </w:rPr>
              <w:t xml:space="preserve">теоретические аспекты управления стратегическими изменениями в проектной деятельности </w:t>
            </w:r>
            <w:r>
              <w:rPr>
                <w:rFonts w:ascii="Times New Roman" w:eastAsia="Times New Roman" w:hAnsi="Times New Roman" w:cs="Times New Roman"/>
                <w:sz w:val="24"/>
                <w:szCs w:val="24"/>
                <w:lang w:eastAsia="ru-RU"/>
              </w:rPr>
              <w:lastRenderedPageBreak/>
              <w:t>организации;</w:t>
            </w:r>
          </w:p>
          <w:p w:rsidR="000D1152" w:rsidRDefault="005B5916">
            <w:pPr>
              <w:widowControl w:val="0"/>
              <w:spacing w:after="0" w:line="240" w:lineRule="auto"/>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основные инструменты и методы обоснования и отбора проектов.</w:t>
            </w:r>
          </w:p>
          <w:p w:rsidR="000D1152" w:rsidRDefault="005B5916">
            <w:pPr>
              <w:widowControl w:val="0"/>
              <w:numPr>
                <w:ilvl w:val="0"/>
                <w:numId w:val="4"/>
              </w:numPr>
              <w:spacing w:after="0" w:line="240" w:lineRule="auto"/>
              <w:ind w:left="34" w:firstLine="441"/>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Уметь:</w:t>
            </w:r>
            <w:r>
              <w:rPr>
                <w:rFonts w:ascii="Times New Roman" w:eastAsia="Times New Roman" w:hAnsi="Times New Roman" w:cs="Times New Roman"/>
                <w:bCs/>
                <w:sz w:val="24"/>
                <w:szCs w:val="24"/>
                <w:lang w:eastAsia="ru-RU"/>
              </w:rPr>
              <w:t xml:space="preserve"> организовать реализацию проектов, программ стратегических изменений на предприятии.</w:t>
            </w:r>
          </w:p>
          <w:p w:rsidR="000D1152" w:rsidRDefault="005B5916">
            <w:pPr>
              <w:widowControl w:val="0"/>
              <w:numPr>
                <w:ilvl w:val="0"/>
                <w:numId w:val="4"/>
              </w:numPr>
              <w:spacing w:after="0" w:line="240" w:lineRule="auto"/>
              <w:ind w:left="34" w:firstLine="441"/>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Знать:</w:t>
            </w:r>
            <w:r>
              <w:rPr>
                <w:rFonts w:ascii="Times New Roman" w:eastAsia="Times New Roman" w:hAnsi="Times New Roman" w:cs="Times New Roman"/>
                <w:bCs/>
                <w:sz w:val="24"/>
                <w:szCs w:val="24"/>
                <w:lang w:eastAsia="ru-RU"/>
              </w:rPr>
              <w:t xml:space="preserve"> теоретические основы оценки эффективности. </w:t>
            </w:r>
          </w:p>
          <w:p w:rsidR="000D1152" w:rsidRDefault="005B5916">
            <w:pPr>
              <w:widowControl w:val="0"/>
              <w:numPr>
                <w:ilvl w:val="0"/>
                <w:numId w:val="4"/>
              </w:numPr>
              <w:spacing w:after="0" w:line="240" w:lineRule="auto"/>
              <w:ind w:left="34" w:firstLine="441"/>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Уметь:</w:t>
            </w:r>
            <w:r>
              <w:rPr>
                <w:rFonts w:ascii="Times New Roman" w:eastAsia="Times New Roman" w:hAnsi="Times New Roman" w:cs="Times New Roman"/>
                <w:bCs/>
                <w:sz w:val="24"/>
                <w:szCs w:val="24"/>
                <w:lang w:eastAsia="ru-RU"/>
              </w:rPr>
              <w:t xml:space="preserve"> определять эффективность внедрения проектного офиса в проектную деятельность организации для формирования метрик результативности и эффективности деятельности организации.</w:t>
            </w:r>
          </w:p>
          <w:p w:rsidR="000D1152" w:rsidRDefault="005B5916">
            <w:pPr>
              <w:widowControl w:val="0"/>
              <w:numPr>
                <w:ilvl w:val="0"/>
                <w:numId w:val="4"/>
              </w:numPr>
              <w:spacing w:after="0" w:line="240" w:lineRule="auto"/>
              <w:ind w:left="83" w:firstLine="283"/>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Знать:</w:t>
            </w:r>
            <w:r>
              <w:rPr>
                <w:rFonts w:ascii="Times New Roman" w:eastAsia="Times New Roman" w:hAnsi="Times New Roman" w:cs="Times New Roman"/>
                <w:bCs/>
                <w:sz w:val="24"/>
                <w:szCs w:val="24"/>
                <w:lang w:eastAsia="ru-RU"/>
              </w:rPr>
              <w:t xml:space="preserve"> способы создания сбалансированного портфеля проектов, ориентированного на стратегические цели организации.</w:t>
            </w:r>
          </w:p>
          <w:p w:rsidR="000D1152" w:rsidRDefault="005B5916">
            <w:pPr>
              <w:widowControl w:val="0"/>
              <w:numPr>
                <w:ilvl w:val="0"/>
                <w:numId w:val="4"/>
              </w:numPr>
              <w:spacing w:after="0" w:line="240" w:lineRule="auto"/>
              <w:ind w:left="34" w:firstLine="441"/>
              <w:jc w:val="both"/>
              <w:outlineLvl w:val="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Уметь: </w:t>
            </w:r>
            <w:r>
              <w:rPr>
                <w:rFonts w:ascii="Times New Roman" w:eastAsia="Times New Roman" w:hAnsi="Times New Roman" w:cs="Times New Roman"/>
                <w:bCs/>
                <w:sz w:val="24"/>
                <w:szCs w:val="24"/>
                <w:lang w:eastAsia="ru-RU"/>
              </w:rPr>
              <w:t>принимать управленческие решения по мотивации персонала в целях повышения результативности проводимых изменений проектов стратегических изменений.</w:t>
            </w:r>
          </w:p>
          <w:p w:rsidR="000D1152" w:rsidRDefault="005B5916">
            <w:pPr>
              <w:widowControl w:val="0"/>
              <w:numPr>
                <w:ilvl w:val="0"/>
                <w:numId w:val="4"/>
              </w:numPr>
              <w:spacing w:after="0" w:line="240" w:lineRule="auto"/>
              <w:ind w:left="0" w:firstLine="475"/>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Знать:</w:t>
            </w:r>
            <w:r>
              <w:rPr>
                <w:rFonts w:ascii="Times New Roman" w:eastAsia="Times New Roman" w:hAnsi="Times New Roman" w:cs="Times New Roman"/>
                <w:bCs/>
                <w:sz w:val="24"/>
                <w:szCs w:val="24"/>
                <w:lang w:eastAsia="ru-RU"/>
              </w:rPr>
              <w:t xml:space="preserve"> способы создания сбалансированного портфеля проектов, ориентированного на стратегические цели организации.</w:t>
            </w:r>
          </w:p>
          <w:p w:rsidR="000D1152" w:rsidRDefault="005B5916">
            <w:pPr>
              <w:widowControl w:val="0"/>
              <w:numPr>
                <w:ilvl w:val="0"/>
                <w:numId w:val="4"/>
              </w:numPr>
              <w:spacing w:after="0" w:line="240" w:lineRule="auto"/>
              <w:ind w:left="34" w:firstLine="441"/>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 xml:space="preserve">Уметь: </w:t>
            </w:r>
            <w:r>
              <w:rPr>
                <w:rFonts w:ascii="Times New Roman" w:eastAsia="Times New Roman" w:hAnsi="Times New Roman" w:cs="Times New Roman"/>
                <w:bCs/>
                <w:sz w:val="24"/>
                <w:szCs w:val="24"/>
                <w:lang w:eastAsia="ru-RU"/>
              </w:rPr>
              <w:t>определять новые направления деятельности организации (стратегии) и соответствующие бизнес-модели, способные реализовать новые возможности для организации.</w:t>
            </w:r>
          </w:p>
        </w:tc>
      </w:tr>
      <w:tr w:rsidR="000D1152">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ind w:hanging="158"/>
              <w:jc w:val="center"/>
              <w:outlineLvl w:val="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ПКН-7</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Способность самостоятельно принимать обоснованные организационно-</w:t>
            </w:r>
            <w:r>
              <w:rPr>
                <w:rFonts w:ascii="Times New Roman" w:eastAsia="Times New Roman" w:hAnsi="Times New Roman" w:cs="Times New Roman"/>
                <w:bCs/>
                <w:sz w:val="24"/>
                <w:szCs w:val="24"/>
                <w:lang w:eastAsia="ru-RU"/>
              </w:rPr>
              <w:lastRenderedPageBreak/>
              <w:t>управленческие решения, оценивать их операционную и организационную эффективность, и социальную значимость, обеспечивать их реализацию</w:t>
            </w:r>
          </w:p>
        </w:tc>
        <w:tc>
          <w:tcPr>
            <w:tcW w:w="3071"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1. Реализует проекты по внедрению организационных изменений.</w:t>
            </w: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5B5916">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 Анализирует качество управления организацией.</w:t>
            </w: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5B5916">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 Учитывает при разработке управленческих решений их социальную значимость и ответственность, кросс-культурные различия.</w:t>
            </w: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5B5916">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 Владеет методами и инструментами обоснования, принятия и реализации управленческих решений.</w:t>
            </w: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tc>
        <w:tc>
          <w:tcPr>
            <w:tcW w:w="3445"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numPr>
                <w:ilvl w:val="0"/>
                <w:numId w:val="2"/>
              </w:numPr>
              <w:spacing w:after="0" w:line="240" w:lineRule="auto"/>
              <w:ind w:left="34" w:firstLine="326"/>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lastRenderedPageBreak/>
              <w:t xml:space="preserve">Знать: </w:t>
            </w:r>
            <w:r>
              <w:rPr>
                <w:rFonts w:ascii="Times New Roman" w:eastAsia="Times New Roman" w:hAnsi="Times New Roman" w:cs="Times New Roman"/>
                <w:bCs/>
                <w:sz w:val="24"/>
                <w:szCs w:val="24"/>
                <w:lang w:eastAsia="ru-RU"/>
              </w:rPr>
              <w:t xml:space="preserve">виды, достоинства и недостатки организационных структур предприятия; теоретические основы управления </w:t>
            </w:r>
            <w:r>
              <w:rPr>
                <w:rFonts w:ascii="Times New Roman" w:eastAsia="Times New Roman" w:hAnsi="Times New Roman" w:cs="Times New Roman"/>
                <w:bCs/>
                <w:sz w:val="24"/>
                <w:szCs w:val="24"/>
                <w:lang w:eastAsia="ru-RU"/>
              </w:rPr>
              <w:lastRenderedPageBreak/>
              <w:t>изменениями на предприятии и в проектах.</w:t>
            </w:r>
          </w:p>
          <w:p w:rsidR="000D1152" w:rsidRDefault="005B5916">
            <w:pPr>
              <w:widowControl w:val="0"/>
              <w:numPr>
                <w:ilvl w:val="0"/>
                <w:numId w:val="2"/>
              </w:numPr>
              <w:spacing w:after="0" w:line="240" w:lineRule="auto"/>
              <w:ind w:left="34" w:firstLine="326"/>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 xml:space="preserve">Уметь: </w:t>
            </w:r>
            <w:r>
              <w:rPr>
                <w:rFonts w:ascii="Times New Roman" w:eastAsia="Times New Roman" w:hAnsi="Times New Roman" w:cs="Times New Roman"/>
                <w:bCs/>
                <w:sz w:val="24"/>
                <w:szCs w:val="24"/>
                <w:lang w:eastAsia="ru-RU"/>
              </w:rPr>
              <w:t>разрабатывать проекты внедрения организационных изменений на предприятии.</w:t>
            </w:r>
          </w:p>
          <w:p w:rsidR="000D1152" w:rsidRDefault="005B5916">
            <w:pPr>
              <w:widowControl w:val="0"/>
              <w:numPr>
                <w:ilvl w:val="0"/>
                <w:numId w:val="2"/>
              </w:numPr>
              <w:spacing w:after="0" w:line="240" w:lineRule="auto"/>
              <w:ind w:left="34" w:firstLine="326"/>
              <w:jc w:val="both"/>
              <w:rPr>
                <w:rFonts w:ascii="Times New Roman" w:eastAsia="TimesNewRomanPSMT" w:hAnsi="Times New Roman" w:cs="Times New Roman"/>
                <w:sz w:val="24"/>
                <w:szCs w:val="24"/>
                <w:lang w:eastAsia="ru-RU"/>
              </w:rPr>
            </w:pPr>
            <w:r>
              <w:rPr>
                <w:rFonts w:ascii="Times New Roman" w:eastAsia="Arial Unicode MS" w:hAnsi="Times New Roman" w:cs="Times New Roman"/>
                <w:b/>
                <w:sz w:val="24"/>
                <w:szCs w:val="24"/>
                <w:u w:color="000000"/>
                <w:lang w:eastAsia="ru-RU"/>
              </w:rPr>
              <w:t xml:space="preserve">Знать: </w:t>
            </w:r>
            <w:r>
              <w:rPr>
                <w:rFonts w:ascii="Times New Roman" w:eastAsia="Arial Unicode MS" w:hAnsi="Times New Roman" w:cs="Times New Roman"/>
                <w:sz w:val="24"/>
                <w:szCs w:val="24"/>
                <w:u w:color="000000"/>
                <w:lang w:eastAsia="ru-RU"/>
              </w:rPr>
              <w:t xml:space="preserve">составляющие и принципы системы стандартов качества на предприятии; </w:t>
            </w:r>
          </w:p>
          <w:p w:rsidR="000D1152" w:rsidRDefault="005B5916">
            <w:pPr>
              <w:widowControl w:val="0"/>
              <w:numPr>
                <w:ilvl w:val="0"/>
                <w:numId w:val="2"/>
              </w:numPr>
              <w:spacing w:after="0" w:line="240" w:lineRule="auto"/>
              <w:ind w:left="0" w:firstLine="360"/>
              <w:jc w:val="both"/>
              <w:rPr>
                <w:rFonts w:ascii="Times New Roman" w:eastAsia="TimesNewRomanPSMT" w:hAnsi="Times New Roman" w:cs="Times New Roman"/>
                <w:sz w:val="24"/>
                <w:szCs w:val="24"/>
                <w:lang w:eastAsia="ru-RU"/>
              </w:rPr>
            </w:pPr>
            <w:r>
              <w:rPr>
                <w:rFonts w:ascii="Times New Roman" w:eastAsia="Arial Unicode MS" w:hAnsi="Times New Roman" w:cs="Times New Roman"/>
                <w:b/>
                <w:sz w:val="24"/>
                <w:szCs w:val="24"/>
                <w:u w:color="000000"/>
                <w:lang w:eastAsia="ru-RU"/>
              </w:rPr>
              <w:t xml:space="preserve">Уметь: </w:t>
            </w:r>
            <w:r>
              <w:rPr>
                <w:rFonts w:ascii="Times New Roman" w:eastAsia="Arial Unicode MS" w:hAnsi="Times New Roman" w:cs="Times New Roman"/>
                <w:sz w:val="24"/>
                <w:szCs w:val="24"/>
                <w:u w:color="000000"/>
                <w:lang w:eastAsia="ru-RU"/>
              </w:rPr>
              <w:t>разрабатывать предложения внедрению системы стандартов качества при организации и совершенствовании деятельности предприятий.</w:t>
            </w:r>
          </w:p>
          <w:p w:rsidR="000D1152" w:rsidRDefault="005B5916">
            <w:pPr>
              <w:widowControl w:val="0"/>
              <w:numPr>
                <w:ilvl w:val="0"/>
                <w:numId w:val="2"/>
              </w:numPr>
              <w:spacing w:after="0" w:line="240" w:lineRule="auto"/>
              <w:ind w:left="34" w:firstLine="326"/>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 xml:space="preserve">Знать: </w:t>
            </w:r>
            <w:r>
              <w:rPr>
                <w:rFonts w:ascii="Times New Roman" w:eastAsia="Times New Roman" w:hAnsi="Times New Roman" w:cs="Times New Roman"/>
                <w:bCs/>
                <w:sz w:val="24"/>
                <w:szCs w:val="24"/>
                <w:lang w:eastAsia="ru-RU"/>
              </w:rPr>
              <w:t>основы социальной значимости и ответственности бизнеса, кросс-культурные различия;</w:t>
            </w:r>
          </w:p>
          <w:p w:rsidR="000D1152" w:rsidRDefault="005B5916">
            <w:pPr>
              <w:widowControl w:val="0"/>
              <w:numPr>
                <w:ilvl w:val="0"/>
                <w:numId w:val="2"/>
              </w:numPr>
              <w:spacing w:after="0" w:line="240" w:lineRule="auto"/>
              <w:ind w:left="0" w:firstLine="360"/>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 xml:space="preserve">Уметь: </w:t>
            </w:r>
            <w:r>
              <w:rPr>
                <w:rFonts w:ascii="Times New Roman" w:eastAsia="Times New Roman" w:hAnsi="Times New Roman" w:cs="Times New Roman"/>
                <w:bCs/>
                <w:sz w:val="24"/>
                <w:szCs w:val="24"/>
                <w:lang w:eastAsia="ru-RU"/>
              </w:rPr>
              <w:t>разрабатывать управленческие решения с позиции социальной ответственности бизнеса.</w:t>
            </w:r>
          </w:p>
          <w:p w:rsidR="000D1152" w:rsidRDefault="005B5916">
            <w:pPr>
              <w:widowControl w:val="0"/>
              <w:numPr>
                <w:ilvl w:val="0"/>
                <w:numId w:val="2"/>
              </w:numPr>
              <w:spacing w:after="0" w:line="240" w:lineRule="auto"/>
              <w:ind w:left="34" w:firstLine="326"/>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 xml:space="preserve">Знать: </w:t>
            </w:r>
            <w:r>
              <w:rPr>
                <w:rFonts w:ascii="Times New Roman" w:eastAsia="Times New Roman" w:hAnsi="Times New Roman" w:cs="Times New Roman"/>
                <w:bCs/>
                <w:sz w:val="24"/>
                <w:szCs w:val="24"/>
                <w:lang w:eastAsia="ru-RU"/>
              </w:rPr>
              <w:t>теоретические основы принятия управленческих решений;</w:t>
            </w:r>
          </w:p>
          <w:p w:rsidR="000D1152" w:rsidRDefault="005B5916">
            <w:pPr>
              <w:widowControl w:val="0"/>
              <w:numPr>
                <w:ilvl w:val="0"/>
                <w:numId w:val="2"/>
              </w:numPr>
              <w:spacing w:after="0" w:line="240" w:lineRule="auto"/>
              <w:ind w:left="34" w:firstLine="326"/>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 xml:space="preserve">Уметь: </w:t>
            </w:r>
            <w:r>
              <w:rPr>
                <w:rFonts w:ascii="Times New Roman" w:eastAsia="Times New Roman" w:hAnsi="Times New Roman" w:cs="Times New Roman"/>
                <w:bCs/>
                <w:sz w:val="24"/>
                <w:szCs w:val="24"/>
                <w:lang w:eastAsia="ru-RU"/>
              </w:rPr>
              <w:t xml:space="preserve">применять методы и инструменты принятия управленческих решений при внедрении </w:t>
            </w:r>
            <w:r>
              <w:rPr>
                <w:rFonts w:ascii="Times New Roman" w:eastAsia="Times New Roman" w:hAnsi="Times New Roman" w:cs="Times New Roman"/>
                <w:sz w:val="24"/>
                <w:szCs w:val="24"/>
                <w:lang w:eastAsia="ru-RU"/>
              </w:rPr>
              <w:t>корпоративной системы</w:t>
            </w:r>
            <w:r>
              <w:rPr>
                <w:rFonts w:ascii="Times New Roman" w:eastAsia="Times New Roman" w:hAnsi="Times New Roman" w:cs="Times New Roman"/>
                <w:caps/>
                <w:sz w:val="24"/>
                <w:szCs w:val="24"/>
                <w:lang w:eastAsia="ru-RU"/>
              </w:rPr>
              <w:t xml:space="preserve"> </w:t>
            </w:r>
            <w:r>
              <w:rPr>
                <w:rFonts w:ascii="Times New Roman" w:eastAsia="Times New Roman" w:hAnsi="Times New Roman" w:cs="Times New Roman"/>
                <w:sz w:val="24"/>
                <w:szCs w:val="24"/>
                <w:lang w:eastAsia="ru-RU"/>
              </w:rPr>
              <w:t>управления проектами и практика функционирования проектного офиса.</w:t>
            </w:r>
          </w:p>
        </w:tc>
      </w:tr>
    </w:tbl>
    <w:p w:rsidR="000D1152" w:rsidRDefault="000D1152">
      <w:pPr>
        <w:ind w:firstLine="709"/>
        <w:jc w:val="both"/>
        <w:rPr>
          <w:rFonts w:ascii="Times New Roman" w:eastAsia="Times New Roman" w:hAnsi="Times New Roman" w:cs="Times New Roman"/>
          <w:b/>
          <w:bCs/>
          <w:sz w:val="28"/>
          <w:szCs w:val="24"/>
          <w:lang w:eastAsia="ru-RU"/>
        </w:rPr>
      </w:pPr>
    </w:p>
    <w:p w:rsidR="000D1152" w:rsidRDefault="005B5916">
      <w:pPr>
        <w:keepNext/>
        <w:spacing w:after="0" w:line="360" w:lineRule="auto"/>
        <w:ind w:firstLine="567"/>
        <w:jc w:val="both"/>
        <w:outlineLvl w:val="0"/>
        <w:rPr>
          <w:rFonts w:ascii="Times New Roman" w:eastAsia="Times New Roman" w:hAnsi="Times New Roman" w:cs="Times New Roman"/>
          <w:b/>
          <w:bCs/>
          <w:kern w:val="2"/>
          <w:sz w:val="28"/>
          <w:szCs w:val="28"/>
          <w:lang w:eastAsia="ru-RU"/>
        </w:rPr>
      </w:pPr>
      <w:r>
        <w:rPr>
          <w:rFonts w:ascii="Times New Roman" w:eastAsia="Times New Roman" w:hAnsi="Times New Roman" w:cs="Times New Roman"/>
          <w:b/>
          <w:bCs/>
          <w:kern w:val="2"/>
          <w:sz w:val="28"/>
          <w:szCs w:val="28"/>
          <w:lang w:eastAsia="ru-RU"/>
        </w:rPr>
        <w:t>3. Место дисциплины в структуре образовательной программы</w:t>
      </w:r>
    </w:p>
    <w:p w:rsidR="000D1152" w:rsidRDefault="005B5916">
      <w:pPr>
        <w:tabs>
          <w:tab w:val="left" w:pos="709"/>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Дисциплина </w:t>
      </w:r>
      <w:r>
        <w:rPr>
          <w:rFonts w:ascii="Times New Roman" w:eastAsia="Times New Roman" w:hAnsi="Times New Roman" w:cs="Times New Roman"/>
          <w:kern w:val="2"/>
          <w:sz w:val="28"/>
          <w:szCs w:val="28"/>
          <w:lang w:eastAsia="ru-RU"/>
        </w:rPr>
        <w:t>«</w:t>
      </w:r>
      <w:r w:rsidR="00D33289" w:rsidRPr="00D33289">
        <w:rPr>
          <w:rFonts w:ascii="Times New Roman" w:hAnsi="Times New Roman" w:cs="Times New Roman"/>
          <w:sz w:val="28"/>
          <w:szCs w:val="28"/>
        </w:rPr>
        <w:t>Корпоративные системы управления проектами. Программы реорганизации</w:t>
      </w:r>
      <w:bookmarkStart w:id="2" w:name="_GoBack"/>
      <w:bookmarkEnd w:id="2"/>
      <w:r>
        <w:rPr>
          <w:rFonts w:ascii="Times New Roman" w:eastAsia="Times New Roman" w:hAnsi="Times New Roman" w:cs="Times New Roman"/>
          <w:kern w:val="2"/>
          <w:sz w:val="28"/>
          <w:szCs w:val="28"/>
          <w:lang w:eastAsia="ru-RU"/>
        </w:rPr>
        <w:t>»</w:t>
      </w:r>
      <w:r>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sz w:val="28"/>
          <w:szCs w:val="28"/>
          <w:lang w:eastAsia="ru-RU"/>
        </w:rPr>
        <w:t xml:space="preserve">является </w:t>
      </w:r>
      <w:r>
        <w:rPr>
          <w:rFonts w:ascii="Times New Roman" w:eastAsia="Times New Roman" w:hAnsi="Times New Roman" w:cs="Times New Roman"/>
          <w:bCs/>
          <w:sz w:val="28"/>
          <w:szCs w:val="28"/>
          <w:lang w:eastAsia="ru-RU"/>
        </w:rPr>
        <w:t>дисциплиной модуля направленности программы магистратуры «Проектный менеджмент» по направлению подготовки 38.04.02 «Менеджмент»</w:t>
      </w:r>
      <w:r>
        <w:rPr>
          <w:rFonts w:ascii="Times New Roman" w:eastAsia="Times New Roman" w:hAnsi="Times New Roman" w:cs="Times New Roman"/>
          <w:sz w:val="28"/>
          <w:szCs w:val="28"/>
          <w:lang w:eastAsia="ru-RU"/>
        </w:rPr>
        <w:t xml:space="preserve">. </w:t>
      </w:r>
    </w:p>
    <w:p w:rsidR="000D1152" w:rsidRDefault="000D1152">
      <w:pPr>
        <w:spacing w:after="0" w:line="360" w:lineRule="auto"/>
        <w:ind w:firstLine="709"/>
        <w:jc w:val="both"/>
        <w:rPr>
          <w:rFonts w:ascii="Times New Roman" w:eastAsia="Times New Roman" w:hAnsi="Times New Roman" w:cs="Times New Roman"/>
          <w:sz w:val="28"/>
          <w:szCs w:val="20"/>
          <w:lang w:eastAsia="ar-SA"/>
        </w:rPr>
      </w:pPr>
    </w:p>
    <w:p w:rsidR="000D1152" w:rsidRDefault="000D1152">
      <w:pPr>
        <w:tabs>
          <w:tab w:val="left" w:pos="740"/>
        </w:tabs>
        <w:spacing w:after="0" w:line="360" w:lineRule="auto"/>
        <w:ind w:firstLine="664"/>
        <w:jc w:val="both"/>
        <w:rPr>
          <w:rFonts w:ascii="Times New Roman" w:eastAsia="Times New Roman" w:hAnsi="Times New Roman" w:cs="Times New Roman"/>
          <w:sz w:val="28"/>
          <w:szCs w:val="28"/>
          <w:lang w:eastAsia="ru-RU"/>
        </w:rPr>
      </w:pPr>
    </w:p>
    <w:p w:rsidR="000D1152" w:rsidRDefault="005B5916">
      <w:pPr>
        <w:keepNext/>
        <w:spacing w:after="0" w:line="360" w:lineRule="auto"/>
        <w:ind w:firstLine="709"/>
        <w:jc w:val="both"/>
        <w:outlineLvl w:val="0"/>
        <w:rPr>
          <w:rFonts w:ascii="Times New Roman" w:eastAsia="Times New Roman" w:hAnsi="Times New Roman" w:cs="Times New Roman"/>
          <w:b/>
          <w:bCs/>
          <w:kern w:val="2"/>
          <w:sz w:val="28"/>
          <w:szCs w:val="28"/>
          <w:lang w:eastAsia="ru-RU"/>
        </w:rPr>
      </w:pPr>
      <w:bookmarkStart w:id="3" w:name="_Toc293046076"/>
      <w:r>
        <w:rPr>
          <w:rFonts w:ascii="Times New Roman" w:eastAsia="Times New Roman" w:hAnsi="Times New Roman" w:cs="Times New Roman"/>
          <w:b/>
          <w:bCs/>
          <w:kern w:val="2"/>
          <w:sz w:val="28"/>
          <w:szCs w:val="28"/>
          <w:lang w:eastAsia="ru-RU"/>
        </w:rPr>
        <w:lastRenderedPageBreak/>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bookmarkEnd w:id="3"/>
      <w:r>
        <w:rPr>
          <w:rFonts w:ascii="Times New Roman" w:eastAsia="Times New Roman" w:hAnsi="Times New Roman" w:cs="Times New Roman"/>
          <w:b/>
          <w:bCs/>
          <w:kern w:val="2"/>
          <w:sz w:val="28"/>
          <w:szCs w:val="28"/>
          <w:lang w:eastAsia="ru-RU"/>
        </w:rPr>
        <w:t xml:space="preserve">в семестре </w:t>
      </w:r>
    </w:p>
    <w:p w:rsidR="000D1152" w:rsidRDefault="005B591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Для студентов, обучающихся по направлению подготовки 38.04.02 «Менеджмент», направленность программы магистратуры «Проектный менеджмент», очная форма обучения</w:t>
      </w:r>
    </w:p>
    <w:p w:rsidR="000D1152" w:rsidRDefault="005B5916">
      <w:pPr>
        <w:keepNext/>
        <w:spacing w:after="0" w:line="36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w:t>
      </w:r>
    </w:p>
    <w:tbl>
      <w:tblPr>
        <w:tblW w:w="9733" w:type="dxa"/>
        <w:tblLayout w:type="fixed"/>
        <w:tblLook w:val="0000" w:firstRow="0" w:lastRow="0" w:firstColumn="0" w:lastColumn="0" w:noHBand="0" w:noVBand="0"/>
      </w:tblPr>
      <w:tblGrid>
        <w:gridCol w:w="5904"/>
        <w:gridCol w:w="1982"/>
        <w:gridCol w:w="1847"/>
      </w:tblGrid>
      <w:tr w:rsidR="000D1152">
        <w:tc>
          <w:tcPr>
            <w:tcW w:w="5904"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bCs/>
                <w:kern w:val="2"/>
                <w:sz w:val="28"/>
                <w:szCs w:val="28"/>
                <w:lang w:eastAsia="ru-RU"/>
              </w:rPr>
              <w:t>Вид учебной работы по дисциплине</w:t>
            </w:r>
          </w:p>
        </w:tc>
        <w:tc>
          <w:tcPr>
            <w:tcW w:w="1982"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b/>
                <w:sz w:val="28"/>
                <w:szCs w:val="28"/>
                <w:lang w:eastAsia="ru-RU"/>
              </w:rPr>
            </w:pPr>
            <w:r>
              <w:rPr>
                <w:rFonts w:ascii="Times New Roman" w:hAnsi="Times New Roman"/>
                <w:b/>
                <w:bCs/>
                <w:sz w:val="28"/>
                <w:szCs w:val="28"/>
              </w:rPr>
              <w:t>Часы/</w:t>
            </w:r>
            <w:proofErr w:type="spellStart"/>
            <w:r>
              <w:rPr>
                <w:rFonts w:ascii="Times New Roman" w:hAnsi="Times New Roman"/>
                <w:b/>
                <w:bCs/>
                <w:sz w:val="28"/>
                <w:szCs w:val="28"/>
              </w:rPr>
              <w:t>з.е</w:t>
            </w:r>
            <w:proofErr w:type="spellEnd"/>
            <w:r>
              <w:rPr>
                <w:rFonts w:ascii="Times New Roman" w:hAnsi="Times New Roman"/>
                <w:b/>
                <w:bCs/>
                <w:sz w:val="28"/>
                <w:szCs w:val="28"/>
              </w:rPr>
              <w:t>.</w:t>
            </w:r>
          </w:p>
        </w:tc>
        <w:tc>
          <w:tcPr>
            <w:tcW w:w="1847"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4 модуль</w:t>
            </w:r>
          </w:p>
          <w:p w:rsidR="000D1152" w:rsidRDefault="005B5916">
            <w:pPr>
              <w:widowControl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 часах)</w:t>
            </w:r>
          </w:p>
        </w:tc>
      </w:tr>
      <w:tr w:rsidR="000D1152">
        <w:tc>
          <w:tcPr>
            <w:tcW w:w="590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D1152" w:rsidRDefault="005B5916">
            <w:pPr>
              <w:widowControl w:val="0"/>
              <w:tabs>
                <w:tab w:val="left" w:pos="0"/>
              </w:tabs>
              <w:spacing w:line="240" w:lineRule="auto"/>
              <w:rPr>
                <w:rFonts w:ascii="Times New Roman" w:hAnsi="Times New Roman"/>
                <w:b/>
                <w:bCs/>
                <w:i/>
                <w:color w:val="000000"/>
                <w:sz w:val="28"/>
                <w:szCs w:val="28"/>
              </w:rPr>
            </w:pPr>
            <w:r>
              <w:rPr>
                <w:rFonts w:ascii="Times New Roman" w:hAnsi="Times New Roman"/>
                <w:b/>
                <w:bCs/>
                <w:i/>
                <w:color w:val="000000"/>
                <w:sz w:val="28"/>
                <w:szCs w:val="28"/>
              </w:rPr>
              <w:t>Общая трудоемкость дисциплины</w:t>
            </w:r>
          </w:p>
        </w:tc>
        <w:tc>
          <w:tcPr>
            <w:tcW w:w="1982"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i/>
                <w:sz w:val="28"/>
                <w:szCs w:val="28"/>
                <w:lang w:val="en-US" w:eastAsia="ru-RU"/>
              </w:rPr>
            </w:pPr>
            <w:r>
              <w:rPr>
                <w:rFonts w:ascii="Times New Roman" w:eastAsia="Times New Roman" w:hAnsi="Times New Roman" w:cs="Times New Roman"/>
                <w:i/>
                <w:sz w:val="28"/>
                <w:szCs w:val="28"/>
                <w:lang w:eastAsia="ru-RU"/>
              </w:rPr>
              <w:t xml:space="preserve">108 </w:t>
            </w:r>
            <w:r>
              <w:rPr>
                <w:rFonts w:ascii="Times New Roman" w:eastAsia="Times New Roman" w:hAnsi="Times New Roman" w:cs="Times New Roman"/>
                <w:i/>
                <w:sz w:val="28"/>
                <w:szCs w:val="28"/>
                <w:lang w:val="en-US" w:eastAsia="ru-RU"/>
              </w:rPr>
              <w:t>/</w:t>
            </w:r>
            <w:r>
              <w:rPr>
                <w:rFonts w:ascii="Times New Roman" w:eastAsia="Times New Roman" w:hAnsi="Times New Roman" w:cs="Times New Roman"/>
                <w:i/>
                <w:sz w:val="28"/>
                <w:szCs w:val="28"/>
                <w:lang w:eastAsia="ru-RU"/>
              </w:rPr>
              <w:t xml:space="preserve"> 3 </w:t>
            </w:r>
            <w:proofErr w:type="spellStart"/>
            <w:r>
              <w:rPr>
                <w:rFonts w:ascii="Times New Roman" w:eastAsia="Times New Roman" w:hAnsi="Times New Roman" w:cs="Times New Roman"/>
                <w:i/>
                <w:sz w:val="28"/>
                <w:szCs w:val="28"/>
                <w:lang w:eastAsia="ru-RU"/>
              </w:rPr>
              <w:t>з.е</w:t>
            </w:r>
            <w:proofErr w:type="spellEnd"/>
            <w:r>
              <w:rPr>
                <w:rFonts w:ascii="Times New Roman" w:eastAsia="Times New Roman" w:hAnsi="Times New Roman" w:cs="Times New Roman"/>
                <w:i/>
                <w:sz w:val="28"/>
                <w:szCs w:val="28"/>
                <w:lang w:eastAsia="ru-RU"/>
              </w:rPr>
              <w:t>.</w:t>
            </w:r>
          </w:p>
        </w:tc>
        <w:tc>
          <w:tcPr>
            <w:tcW w:w="1847"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108</w:t>
            </w:r>
          </w:p>
        </w:tc>
      </w:tr>
      <w:tr w:rsidR="000D1152">
        <w:tc>
          <w:tcPr>
            <w:tcW w:w="590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D1152" w:rsidRDefault="005B5916">
            <w:pPr>
              <w:widowControl w:val="0"/>
              <w:tabs>
                <w:tab w:val="left" w:pos="0"/>
              </w:tabs>
              <w:spacing w:line="240" w:lineRule="auto"/>
              <w:rPr>
                <w:rFonts w:ascii="Times New Roman" w:hAnsi="Times New Roman"/>
                <w:b/>
                <w:bCs/>
                <w:i/>
                <w:color w:val="000000"/>
                <w:sz w:val="28"/>
                <w:szCs w:val="28"/>
              </w:rPr>
            </w:pPr>
            <w:r>
              <w:rPr>
                <w:rFonts w:ascii="Times New Roman" w:hAnsi="Times New Roman"/>
                <w:b/>
                <w:bCs/>
                <w:i/>
                <w:color w:val="000000"/>
                <w:sz w:val="28"/>
                <w:szCs w:val="28"/>
              </w:rPr>
              <w:t>Аудиторные занятия</w:t>
            </w:r>
          </w:p>
        </w:tc>
        <w:tc>
          <w:tcPr>
            <w:tcW w:w="1982"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30</w:t>
            </w:r>
          </w:p>
        </w:tc>
        <w:tc>
          <w:tcPr>
            <w:tcW w:w="1847"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30</w:t>
            </w:r>
          </w:p>
        </w:tc>
      </w:tr>
      <w:tr w:rsidR="000D1152">
        <w:tc>
          <w:tcPr>
            <w:tcW w:w="590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D1152" w:rsidRDefault="005B5916">
            <w:pPr>
              <w:widowControl w:val="0"/>
              <w:tabs>
                <w:tab w:val="left" w:pos="0"/>
              </w:tabs>
              <w:spacing w:line="240" w:lineRule="auto"/>
              <w:rPr>
                <w:rFonts w:ascii="Times New Roman" w:hAnsi="Times New Roman"/>
                <w:bCs/>
                <w:color w:val="000000"/>
                <w:sz w:val="28"/>
                <w:szCs w:val="28"/>
              </w:rPr>
            </w:pPr>
            <w:r>
              <w:rPr>
                <w:rFonts w:ascii="Times New Roman" w:hAnsi="Times New Roman"/>
                <w:bCs/>
                <w:color w:val="000000"/>
                <w:sz w:val="28"/>
                <w:szCs w:val="28"/>
              </w:rPr>
              <w:t>Лекции (Л)</w:t>
            </w:r>
          </w:p>
        </w:tc>
        <w:tc>
          <w:tcPr>
            <w:tcW w:w="1982"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10</w:t>
            </w:r>
          </w:p>
        </w:tc>
        <w:tc>
          <w:tcPr>
            <w:tcW w:w="1847"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10</w:t>
            </w:r>
          </w:p>
        </w:tc>
      </w:tr>
      <w:tr w:rsidR="000D1152">
        <w:tc>
          <w:tcPr>
            <w:tcW w:w="590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D1152" w:rsidRDefault="005B5916">
            <w:pPr>
              <w:widowControl w:val="0"/>
              <w:tabs>
                <w:tab w:val="left" w:pos="0"/>
              </w:tabs>
              <w:spacing w:line="240" w:lineRule="auto"/>
              <w:rPr>
                <w:rFonts w:ascii="Times New Roman" w:hAnsi="Times New Roman"/>
                <w:bCs/>
                <w:color w:val="000000"/>
                <w:sz w:val="28"/>
                <w:szCs w:val="28"/>
              </w:rPr>
            </w:pPr>
            <w:r>
              <w:rPr>
                <w:rFonts w:ascii="Times New Roman" w:hAnsi="Times New Roman"/>
                <w:bCs/>
                <w:color w:val="000000"/>
                <w:sz w:val="28"/>
                <w:szCs w:val="28"/>
              </w:rPr>
              <w:t xml:space="preserve">Практические занятия (ПЗ), в </w:t>
            </w:r>
            <w:proofErr w:type="spellStart"/>
            <w:r>
              <w:rPr>
                <w:rFonts w:ascii="Times New Roman" w:hAnsi="Times New Roman"/>
                <w:bCs/>
                <w:color w:val="000000"/>
                <w:sz w:val="28"/>
                <w:szCs w:val="28"/>
              </w:rPr>
              <w:t>т.ч</w:t>
            </w:r>
            <w:proofErr w:type="spellEnd"/>
            <w:r>
              <w:rPr>
                <w:rFonts w:ascii="Times New Roman" w:hAnsi="Times New Roman"/>
                <w:bCs/>
                <w:color w:val="000000"/>
                <w:sz w:val="28"/>
                <w:szCs w:val="28"/>
              </w:rPr>
              <w:t>.</w:t>
            </w:r>
          </w:p>
        </w:tc>
        <w:tc>
          <w:tcPr>
            <w:tcW w:w="1982"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20</w:t>
            </w:r>
          </w:p>
        </w:tc>
        <w:tc>
          <w:tcPr>
            <w:tcW w:w="1847"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20</w:t>
            </w:r>
          </w:p>
        </w:tc>
      </w:tr>
      <w:tr w:rsidR="000D1152">
        <w:tc>
          <w:tcPr>
            <w:tcW w:w="590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D1152" w:rsidRDefault="005B5916">
            <w:pPr>
              <w:widowControl w:val="0"/>
              <w:tabs>
                <w:tab w:val="left" w:pos="0"/>
              </w:tabs>
              <w:spacing w:line="240" w:lineRule="auto"/>
              <w:rPr>
                <w:rFonts w:ascii="Times New Roman" w:hAnsi="Times New Roman"/>
                <w:b/>
                <w:bCs/>
                <w:i/>
                <w:color w:val="000000"/>
                <w:sz w:val="28"/>
                <w:szCs w:val="28"/>
              </w:rPr>
            </w:pPr>
            <w:r>
              <w:rPr>
                <w:rFonts w:ascii="Times New Roman" w:hAnsi="Times New Roman"/>
                <w:b/>
                <w:bCs/>
                <w:i/>
                <w:color w:val="000000"/>
                <w:sz w:val="28"/>
                <w:szCs w:val="28"/>
              </w:rPr>
              <w:t>Самостоятельная работа</w:t>
            </w:r>
          </w:p>
        </w:tc>
        <w:tc>
          <w:tcPr>
            <w:tcW w:w="1982"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78</w:t>
            </w:r>
          </w:p>
        </w:tc>
        <w:tc>
          <w:tcPr>
            <w:tcW w:w="1847"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78</w:t>
            </w:r>
          </w:p>
        </w:tc>
      </w:tr>
      <w:tr w:rsidR="000D1152">
        <w:tc>
          <w:tcPr>
            <w:tcW w:w="5904"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tabs>
                <w:tab w:val="left" w:pos="0"/>
              </w:tabs>
              <w:spacing w:line="240" w:lineRule="auto"/>
              <w:rPr>
                <w:rFonts w:ascii="Times New Roman" w:hAnsi="Times New Roman"/>
                <w:bCs/>
                <w:sz w:val="28"/>
                <w:szCs w:val="28"/>
              </w:rPr>
            </w:pPr>
            <w:r>
              <w:rPr>
                <w:rFonts w:ascii="Times New Roman" w:hAnsi="Times New Roman"/>
                <w:bCs/>
                <w:sz w:val="28"/>
                <w:szCs w:val="28"/>
              </w:rPr>
              <w:t>Текущий контроль</w:t>
            </w:r>
          </w:p>
        </w:tc>
        <w:tc>
          <w:tcPr>
            <w:tcW w:w="1982"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Контрольная работа</w:t>
            </w:r>
          </w:p>
        </w:tc>
        <w:tc>
          <w:tcPr>
            <w:tcW w:w="1847"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Контрольная работа</w:t>
            </w:r>
          </w:p>
        </w:tc>
      </w:tr>
      <w:tr w:rsidR="000D1152">
        <w:tc>
          <w:tcPr>
            <w:tcW w:w="5904"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tabs>
                <w:tab w:val="left" w:pos="0"/>
              </w:tabs>
              <w:spacing w:line="240" w:lineRule="auto"/>
              <w:rPr>
                <w:rFonts w:ascii="Times New Roman" w:hAnsi="Times New Roman"/>
                <w:bCs/>
                <w:sz w:val="28"/>
                <w:szCs w:val="28"/>
              </w:rPr>
            </w:pPr>
            <w:r>
              <w:rPr>
                <w:rFonts w:ascii="Times New Roman" w:hAnsi="Times New Roman"/>
                <w:bCs/>
                <w:sz w:val="28"/>
                <w:szCs w:val="28"/>
              </w:rPr>
              <w:t>Промежуточная аттестация</w:t>
            </w:r>
          </w:p>
        </w:tc>
        <w:tc>
          <w:tcPr>
            <w:tcW w:w="1982"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Экзамен</w:t>
            </w:r>
          </w:p>
        </w:tc>
        <w:tc>
          <w:tcPr>
            <w:tcW w:w="1847"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Экзамен</w:t>
            </w:r>
          </w:p>
        </w:tc>
      </w:tr>
    </w:tbl>
    <w:p w:rsidR="000D1152" w:rsidRDefault="000D1152">
      <w:pPr>
        <w:keepNext/>
        <w:spacing w:after="0" w:line="360" w:lineRule="auto"/>
        <w:ind w:firstLine="709"/>
        <w:jc w:val="both"/>
        <w:outlineLvl w:val="0"/>
        <w:rPr>
          <w:rFonts w:ascii="Times New Roman" w:eastAsia="Times New Roman" w:hAnsi="Times New Roman" w:cs="Times New Roman"/>
          <w:b/>
          <w:bCs/>
          <w:kern w:val="2"/>
          <w:sz w:val="28"/>
          <w:szCs w:val="28"/>
          <w:lang w:eastAsia="ru-RU"/>
        </w:rPr>
      </w:pPr>
    </w:p>
    <w:p w:rsidR="000D1152" w:rsidRDefault="005B5916">
      <w:pPr>
        <w:keepNext/>
        <w:spacing w:after="0" w:line="360" w:lineRule="auto"/>
        <w:ind w:firstLine="709"/>
        <w:jc w:val="both"/>
        <w:outlineLvl w:val="0"/>
        <w:rPr>
          <w:rFonts w:ascii="Arial" w:eastAsia="Times New Roman" w:hAnsi="Arial" w:cs="Arial"/>
          <w:bCs/>
          <w:kern w:val="2"/>
          <w:sz w:val="28"/>
          <w:szCs w:val="28"/>
          <w:lang w:eastAsia="ru-RU"/>
        </w:rPr>
      </w:pPr>
      <w:r>
        <w:rPr>
          <w:rFonts w:ascii="Times New Roman" w:eastAsia="Times New Roman" w:hAnsi="Times New Roman" w:cs="Times New Roman"/>
          <w:b/>
          <w:bCs/>
          <w:kern w:val="2"/>
          <w:sz w:val="28"/>
          <w:szCs w:val="28"/>
          <w:lang w:eastAsia="ru-RU"/>
        </w:rPr>
        <w:t xml:space="preserve">5. Содержание дисциплины, структурированное по темам (разделам) </w:t>
      </w:r>
      <w:bookmarkStart w:id="4" w:name="_Toc293046078"/>
      <w:r>
        <w:rPr>
          <w:rFonts w:ascii="Times New Roman" w:eastAsia="Times New Roman" w:hAnsi="Times New Roman" w:cs="Times New Roman"/>
          <w:b/>
          <w:bCs/>
          <w:kern w:val="2"/>
          <w:sz w:val="28"/>
          <w:szCs w:val="28"/>
          <w:lang w:eastAsia="ru-RU"/>
        </w:rPr>
        <w:t>дисциплины с указанием их объемов (в академических часах) и видов учебных занятий</w:t>
      </w:r>
      <w:bookmarkEnd w:id="4"/>
    </w:p>
    <w:p w:rsidR="000D1152" w:rsidRDefault="005B5916">
      <w:pPr>
        <w:spacing w:after="0" w:line="360" w:lineRule="auto"/>
        <w:ind w:firstLine="709"/>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5.1. Содержание дисциплины</w:t>
      </w:r>
    </w:p>
    <w:p w:rsidR="000D1152" w:rsidRDefault="000D1152">
      <w:pPr>
        <w:tabs>
          <w:tab w:val="left" w:pos="761"/>
        </w:tabs>
        <w:spacing w:after="0" w:line="360" w:lineRule="auto"/>
        <w:jc w:val="both"/>
        <w:rPr>
          <w:rFonts w:ascii="Times New Roman" w:eastAsia="Times New Roman" w:hAnsi="Times New Roman" w:cs="Times New Roman"/>
          <w:b/>
          <w:sz w:val="28"/>
          <w:szCs w:val="28"/>
          <w:lang w:eastAsia="ru-RU"/>
        </w:rPr>
      </w:pPr>
    </w:p>
    <w:p w:rsidR="000D1152" w:rsidRDefault="005B5916">
      <w:pPr>
        <w:tabs>
          <w:tab w:val="left" w:pos="761"/>
        </w:tabs>
        <w:spacing w:after="0" w:line="360" w:lineRule="auto"/>
        <w:ind w:firstLine="709"/>
        <w:jc w:val="both"/>
        <w:rPr>
          <w:rFonts w:ascii="Times New Roman" w:eastAsia="Times New Roman" w:hAnsi="Times New Roman" w:cs="Times New Roman"/>
          <w:i/>
          <w:sz w:val="28"/>
          <w:szCs w:val="28"/>
          <w:lang w:eastAsia="ru-RU"/>
        </w:rPr>
      </w:pPr>
      <w:r>
        <w:rPr>
          <w:rFonts w:ascii="Times New Roman" w:eastAsia="Times New Roman" w:hAnsi="Times New Roman" w:cs="Times New Roman"/>
          <w:b/>
          <w:sz w:val="28"/>
          <w:szCs w:val="28"/>
          <w:lang w:eastAsia="ru-RU"/>
        </w:rPr>
        <w:t>Тема 1. Система проектной мотивации. Система управления проектными компетенциями. Корпоративная система ключевых показателей эффективности</w:t>
      </w:r>
    </w:p>
    <w:p w:rsidR="000D1152" w:rsidRDefault="005B5916">
      <w:pPr>
        <w:tabs>
          <w:tab w:val="left" w:pos="761"/>
        </w:tabs>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Цель и задачи проектной мотивации. Процесс и </w:t>
      </w:r>
      <w:proofErr w:type="spellStart"/>
      <w:r>
        <w:rPr>
          <w:rFonts w:ascii="Times New Roman" w:eastAsia="Times New Roman" w:hAnsi="Times New Roman" w:cs="Times New Roman"/>
          <w:sz w:val="28"/>
          <w:szCs w:val="28"/>
          <w:lang w:eastAsia="ru-RU"/>
        </w:rPr>
        <w:t>подпроцессы</w:t>
      </w:r>
      <w:proofErr w:type="spellEnd"/>
      <w:r>
        <w:rPr>
          <w:rFonts w:ascii="Times New Roman" w:eastAsia="Times New Roman" w:hAnsi="Times New Roman" w:cs="Times New Roman"/>
          <w:sz w:val="28"/>
          <w:szCs w:val="28"/>
          <w:lang w:eastAsia="ru-RU"/>
        </w:rPr>
        <w:t xml:space="preserve"> управления мотивацией команд проектов. Ключевые показатели эффективности применительно к системе проектной мотивации: ключевые показатели эффективности проекта; ключевые показатели блока мероприятий; </w:t>
      </w:r>
      <w:r>
        <w:rPr>
          <w:rFonts w:ascii="Times New Roman" w:eastAsia="Times New Roman" w:hAnsi="Times New Roman" w:cs="Times New Roman"/>
          <w:sz w:val="28"/>
          <w:szCs w:val="28"/>
          <w:lang w:eastAsia="ru-RU"/>
        </w:rPr>
        <w:lastRenderedPageBreak/>
        <w:t xml:space="preserve">индивидуальные показатели проектной мотивации. Повышение эффективности взаимодействия подразделений и сотрудников компании в рамках проектов. </w:t>
      </w:r>
    </w:p>
    <w:p w:rsidR="000D1152" w:rsidRDefault="005B5916">
      <w:pPr>
        <w:tabs>
          <w:tab w:val="left" w:pos="761"/>
        </w:tabs>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Перечень компетенций (знаний, умений, навыков), которыми должны обладать специалисты, назначаемые на ключевые проектные роли. Процедура оценки уровня компетентности, регламентирующая последовательность действий участников оценки и правила оценки. Планирование компетенций. Система управления компетенциями. Проблема дефицита ключевых компетенций и ее решение.  Создание центров компетенций. Рамочный стандарт (</w:t>
      </w:r>
      <w:proofErr w:type="spellStart"/>
      <w:r>
        <w:rPr>
          <w:rFonts w:ascii="Times New Roman" w:eastAsia="Times New Roman" w:hAnsi="Times New Roman" w:cs="Times New Roman"/>
          <w:sz w:val="28"/>
          <w:szCs w:val="28"/>
          <w:lang w:eastAsia="ru-RU"/>
        </w:rPr>
        <w:t>фреймворк</w:t>
      </w:r>
      <w:proofErr w:type="spellEnd"/>
      <w:r>
        <w:rPr>
          <w:rFonts w:ascii="Times New Roman" w:eastAsia="Times New Roman" w:hAnsi="Times New Roman" w:cs="Times New Roman"/>
          <w:sz w:val="28"/>
          <w:szCs w:val="28"/>
          <w:lang w:eastAsia="ru-RU"/>
        </w:rPr>
        <w:t>) по развитию компетентности проектного менеджера (</w:t>
      </w:r>
      <w:proofErr w:type="spellStart"/>
      <w:r>
        <w:rPr>
          <w:rFonts w:ascii="Times New Roman" w:eastAsia="Times New Roman" w:hAnsi="Times New Roman" w:cs="Times New Roman"/>
          <w:sz w:val="28"/>
          <w:szCs w:val="28"/>
          <w:lang w:eastAsia="ru-RU"/>
        </w:rPr>
        <w:t>Project</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Manager</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Competency</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Development</w:t>
      </w:r>
      <w:proofErr w:type="spellEnd"/>
      <w:r>
        <w:rPr>
          <w:rFonts w:ascii="Times New Roman" w:eastAsia="Times New Roman" w:hAnsi="Times New Roman" w:cs="Times New Roman"/>
          <w:sz w:val="28"/>
          <w:szCs w:val="28"/>
          <w:lang w:eastAsia="ru-RU"/>
        </w:rPr>
        <w:t xml:space="preserve"> – PMI).</w:t>
      </w:r>
    </w:p>
    <w:p w:rsidR="000D1152" w:rsidRDefault="005B5916">
      <w:pPr>
        <w:tabs>
          <w:tab w:val="left" w:pos="761"/>
        </w:tabs>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Ориентация проектной деятельности на стратегические цели. Оценка проектной деятельности – формирование карты целей проекта. Цель и системы показателей предприятия. Постановка приоритетов между подсистемами ключевых показателей эффективности.  Основные вопросы, которые необходимо учитывать при построении системы ключевых показателей эффективности.  Практическое построение эффективной системы ключевых показателей эффективности на уровне предприятия. Практическое построение эффективной системы ключевых показателей эффективности на уровне структурных подразделений и сотрудников. Система сбалансированных показателей. </w:t>
      </w:r>
    </w:p>
    <w:p w:rsidR="000D1152" w:rsidRDefault="000D1152">
      <w:pPr>
        <w:tabs>
          <w:tab w:val="left" w:pos="761"/>
        </w:tabs>
        <w:spacing w:after="0" w:line="360" w:lineRule="auto"/>
        <w:jc w:val="both"/>
        <w:rPr>
          <w:rFonts w:ascii="Times New Roman" w:eastAsia="Times New Roman" w:hAnsi="Times New Roman" w:cs="Times New Roman"/>
          <w:b/>
          <w:sz w:val="28"/>
          <w:szCs w:val="28"/>
          <w:lang w:eastAsia="ru-RU"/>
        </w:rPr>
      </w:pPr>
    </w:p>
    <w:p w:rsidR="000D1152" w:rsidRDefault="005B5916">
      <w:pPr>
        <w:tabs>
          <w:tab w:val="left" w:pos="761"/>
        </w:tabs>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2. Информационная система управления проектами (ИСУП)</w:t>
      </w:r>
    </w:p>
    <w:p w:rsidR="000D1152" w:rsidRDefault="005B5916">
      <w:pPr>
        <w:tabs>
          <w:tab w:val="left" w:pos="761"/>
        </w:tabs>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Описание информационной системы управления проектами (ИСУП).  Ключевые определения и потребность в ИСУП. Структура ИСУП. Функции и задачи информационной системы управления проектами.  Создание ИСУП.  Локальные информационные системы управления проектами. Серверные информационные системы управления проектами. Информационные системы управления проектами на основе интернет-технологий.</w:t>
      </w:r>
    </w:p>
    <w:p w:rsidR="000D1152" w:rsidRDefault="000D1152">
      <w:pPr>
        <w:tabs>
          <w:tab w:val="left" w:pos="761"/>
        </w:tabs>
        <w:spacing w:after="0" w:line="360" w:lineRule="auto"/>
        <w:jc w:val="both"/>
        <w:rPr>
          <w:rFonts w:ascii="Times New Roman" w:eastAsia="Times New Roman" w:hAnsi="Times New Roman" w:cs="Times New Roman"/>
          <w:b/>
          <w:sz w:val="28"/>
          <w:szCs w:val="28"/>
          <w:lang w:eastAsia="ru-RU"/>
        </w:rPr>
      </w:pPr>
    </w:p>
    <w:p w:rsidR="000D1152" w:rsidRDefault="000D1152">
      <w:pPr>
        <w:tabs>
          <w:tab w:val="left" w:pos="761"/>
        </w:tabs>
        <w:spacing w:after="0" w:line="360" w:lineRule="auto"/>
        <w:jc w:val="both"/>
        <w:rPr>
          <w:rFonts w:ascii="Times New Roman" w:eastAsia="Times New Roman" w:hAnsi="Times New Roman" w:cs="Times New Roman"/>
          <w:b/>
          <w:sz w:val="28"/>
          <w:szCs w:val="28"/>
          <w:lang w:eastAsia="ru-RU"/>
        </w:rPr>
      </w:pPr>
    </w:p>
    <w:p w:rsidR="000D1152" w:rsidRDefault="005B5916">
      <w:pPr>
        <w:tabs>
          <w:tab w:val="left" w:pos="761"/>
        </w:tabs>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Тема   3. Проектный офис, определение, цели, задачи. Вопросы организации проектного офиса</w:t>
      </w:r>
    </w:p>
    <w:p w:rsidR="000D1152" w:rsidRDefault="005B5916">
      <w:pPr>
        <w:tabs>
          <w:tab w:val="left" w:pos="761"/>
        </w:tabs>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Определение проектного офиса. Предпосылки создания. Функции, цели и задачи проектного офиса. Заказчики проектного офиса. Концепция проектного офиса. Проектный офис как часть корпоративной системы управления проектами (КСУП). Классификация отдельных типов проектных офисов. Особенности отдельных типов проектных офисов. Набор знаний и компетенций руководителя проектного офиса. </w:t>
      </w:r>
    </w:p>
    <w:p w:rsidR="000D1152" w:rsidRDefault="005B5916">
      <w:pPr>
        <w:tabs>
          <w:tab w:val="left" w:pos="761"/>
        </w:tabs>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Проектная культура организации. Организационная структура предприятия и проектный офис. Проектные офисы в соответствии с моделью </w:t>
      </w:r>
      <w:proofErr w:type="spellStart"/>
      <w:r>
        <w:rPr>
          <w:rFonts w:ascii="Times New Roman" w:eastAsia="Times New Roman" w:hAnsi="Times New Roman" w:cs="Times New Roman"/>
          <w:sz w:val="28"/>
          <w:szCs w:val="28"/>
          <w:lang w:eastAsia="ru-RU"/>
        </w:rPr>
        <w:t>Керцнера</w:t>
      </w:r>
      <w:proofErr w:type="spellEnd"/>
      <w:r>
        <w:rPr>
          <w:rFonts w:ascii="Times New Roman" w:eastAsia="Times New Roman" w:hAnsi="Times New Roman" w:cs="Times New Roman"/>
          <w:sz w:val="28"/>
          <w:szCs w:val="28"/>
          <w:lang w:eastAsia="ru-RU"/>
        </w:rPr>
        <w:t>.  Подходы к организации проектного офиса. Сложности, связанные с формированием проектных офисов. Базовый и стратегический проектный офисы, противоречия между ними.  Недостаток полномочий у представителей проектного офиса. Активы проектного офиса. Сервисный подход к оценке проектного офиса. Проектный комитет как коллегиальный орган КСУП. Описание Корпоративной системы управления проектами (КСУП). Структура КСУП. Зрелость организации.</w:t>
      </w:r>
    </w:p>
    <w:p w:rsidR="000D1152" w:rsidRDefault="000D1152">
      <w:pPr>
        <w:tabs>
          <w:tab w:val="left" w:pos="761"/>
        </w:tabs>
        <w:spacing w:after="0" w:line="360" w:lineRule="auto"/>
        <w:jc w:val="both"/>
        <w:rPr>
          <w:rFonts w:ascii="Times New Roman" w:eastAsia="Times New Roman" w:hAnsi="Times New Roman" w:cs="Times New Roman"/>
          <w:b/>
          <w:sz w:val="28"/>
          <w:szCs w:val="28"/>
          <w:lang w:eastAsia="ru-RU"/>
        </w:rPr>
      </w:pPr>
    </w:p>
    <w:p w:rsidR="000D1152" w:rsidRDefault="005B5916">
      <w:pPr>
        <w:tabs>
          <w:tab w:val="left" w:pos="761"/>
        </w:tabs>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4. Функционирование и совершенствование проектного офиса в организации</w:t>
      </w:r>
    </w:p>
    <w:p w:rsidR="000D1152" w:rsidRDefault="005B5916">
      <w:pPr>
        <w:tabs>
          <w:tab w:val="left" w:pos="761"/>
        </w:tabs>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Кадровые вопросы проектного офиса. Административные вопросы в масштабах организации проектного офиса. Выгоды и эффективность деятельности проектного офиса. Критерии успешности работы проектного офиса.  Проблемы развития проектного офиса. Финансирование проектных офисов. Зрелость проектного офиса. </w:t>
      </w:r>
    </w:p>
    <w:p w:rsidR="000D1152" w:rsidRDefault="005B5916">
      <w:pPr>
        <w:tabs>
          <w:tab w:val="left" w:pos="761"/>
        </w:tabs>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Вопросы совершенствования деятельности проектного офиса. Свод лучших мировых практик «Офисы управления проектами, программами и портфелями проектов».</w:t>
      </w:r>
    </w:p>
    <w:p w:rsidR="000D1152" w:rsidRDefault="000D1152">
      <w:pPr>
        <w:spacing w:after="0" w:line="360" w:lineRule="auto"/>
        <w:outlineLvl w:val="1"/>
        <w:rPr>
          <w:rFonts w:ascii="Times New Roman" w:eastAsia="Times New Roman" w:hAnsi="Times New Roman" w:cs="Times New Roman"/>
          <w:b/>
          <w:color w:val="000000"/>
          <w:sz w:val="28"/>
          <w:szCs w:val="28"/>
          <w:u w:color="000000"/>
          <w:lang w:eastAsia="ru-RU"/>
        </w:rPr>
      </w:pPr>
    </w:p>
    <w:p w:rsidR="00F4284A" w:rsidRDefault="00F4284A">
      <w:pPr>
        <w:spacing w:after="0" w:line="360" w:lineRule="auto"/>
        <w:outlineLvl w:val="1"/>
        <w:rPr>
          <w:rFonts w:ascii="Times New Roman" w:eastAsia="Times New Roman" w:hAnsi="Times New Roman" w:cs="Times New Roman"/>
          <w:b/>
          <w:color w:val="000000"/>
          <w:sz w:val="28"/>
          <w:szCs w:val="28"/>
          <w:u w:color="000000"/>
          <w:lang w:eastAsia="ru-RU"/>
        </w:rPr>
      </w:pPr>
    </w:p>
    <w:p w:rsidR="00F4284A" w:rsidRDefault="00F4284A">
      <w:pPr>
        <w:spacing w:after="0" w:line="360" w:lineRule="auto"/>
        <w:outlineLvl w:val="1"/>
        <w:rPr>
          <w:rFonts w:ascii="Times New Roman" w:eastAsia="Times New Roman" w:hAnsi="Times New Roman" w:cs="Times New Roman"/>
          <w:b/>
          <w:color w:val="000000"/>
          <w:sz w:val="28"/>
          <w:szCs w:val="28"/>
          <w:u w:color="000000"/>
          <w:lang w:eastAsia="ru-RU"/>
        </w:rPr>
      </w:pPr>
    </w:p>
    <w:p w:rsidR="000D1152" w:rsidRDefault="005B5916">
      <w:pPr>
        <w:spacing w:after="0" w:line="360" w:lineRule="auto"/>
        <w:outlineLvl w:val="1"/>
        <w:rPr>
          <w:rFonts w:ascii="Times New Roman" w:eastAsia="Times New Roman" w:hAnsi="Times New Roman" w:cs="Times New Roman"/>
          <w:b/>
          <w:color w:val="000000"/>
          <w:sz w:val="28"/>
          <w:szCs w:val="28"/>
          <w:u w:color="000000"/>
          <w:lang w:eastAsia="ru-RU"/>
        </w:rPr>
      </w:pPr>
      <w:bookmarkStart w:id="5" w:name="_Toc293046080"/>
      <w:r>
        <w:rPr>
          <w:rFonts w:ascii="Times New Roman" w:eastAsia="Times New Roman" w:hAnsi="Times New Roman" w:cs="Times New Roman"/>
          <w:b/>
          <w:color w:val="000000"/>
          <w:sz w:val="28"/>
          <w:szCs w:val="28"/>
          <w:u w:color="000000"/>
          <w:lang w:eastAsia="ru-RU"/>
        </w:rPr>
        <w:lastRenderedPageBreak/>
        <w:t>5.2. Учебно-тематический план</w:t>
      </w:r>
      <w:bookmarkEnd w:id="5"/>
    </w:p>
    <w:p w:rsidR="000D1152" w:rsidRDefault="005B5916">
      <w:pPr>
        <w:tabs>
          <w:tab w:val="right" w:pos="851"/>
        </w:tabs>
        <w:spacing w:after="0" w:line="240" w:lineRule="auto"/>
        <w:ind w:firstLine="523"/>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2</w:t>
      </w:r>
    </w:p>
    <w:p w:rsidR="000D1152" w:rsidRDefault="000D1152">
      <w:pPr>
        <w:tabs>
          <w:tab w:val="right" w:pos="851"/>
        </w:tabs>
        <w:spacing w:after="0" w:line="240" w:lineRule="auto"/>
        <w:ind w:firstLine="523"/>
        <w:jc w:val="both"/>
        <w:rPr>
          <w:rFonts w:ascii="Times New Roman" w:eastAsia="Times New Roman" w:hAnsi="Times New Roman" w:cs="Times New Roman"/>
          <w:sz w:val="28"/>
          <w:szCs w:val="28"/>
          <w:lang w:eastAsia="ru-RU"/>
        </w:rPr>
      </w:pPr>
    </w:p>
    <w:tbl>
      <w:tblPr>
        <w:tblW w:w="9916" w:type="dxa"/>
        <w:tblLayout w:type="fixed"/>
        <w:tblLook w:val="0000" w:firstRow="0" w:lastRow="0" w:firstColumn="0" w:lastColumn="0" w:noHBand="0" w:noVBand="0"/>
      </w:tblPr>
      <w:tblGrid>
        <w:gridCol w:w="473"/>
        <w:gridCol w:w="2642"/>
        <w:gridCol w:w="852"/>
        <w:gridCol w:w="993"/>
        <w:gridCol w:w="991"/>
        <w:gridCol w:w="1702"/>
        <w:gridCol w:w="991"/>
        <w:gridCol w:w="1272"/>
      </w:tblGrid>
      <w:tr w:rsidR="000D1152">
        <w:trPr>
          <w:cantSplit/>
          <w:trHeight w:val="289"/>
          <w:tblHeader/>
        </w:trPr>
        <w:tc>
          <w:tcPr>
            <w:tcW w:w="472" w:type="dxa"/>
            <w:vMerge w:val="restart"/>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п/п</w:t>
            </w:r>
          </w:p>
        </w:tc>
        <w:tc>
          <w:tcPr>
            <w:tcW w:w="2641" w:type="dxa"/>
            <w:vMerge w:val="restart"/>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Наименование </w:t>
            </w:r>
          </w:p>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 и разделов</w:t>
            </w:r>
          </w:p>
        </w:tc>
        <w:tc>
          <w:tcPr>
            <w:tcW w:w="852" w:type="dxa"/>
            <w:vMerge w:val="restart"/>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Всего часов</w:t>
            </w:r>
          </w:p>
        </w:tc>
        <w:tc>
          <w:tcPr>
            <w:tcW w:w="4677" w:type="dxa"/>
            <w:gridSpan w:val="4"/>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Трудоемкость в часах</w:t>
            </w:r>
          </w:p>
        </w:tc>
        <w:tc>
          <w:tcPr>
            <w:tcW w:w="1272" w:type="dxa"/>
            <w:vMerge w:val="restart"/>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Формы</w:t>
            </w:r>
          </w:p>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текущего контроля </w:t>
            </w:r>
            <w:proofErr w:type="spellStart"/>
            <w:r>
              <w:rPr>
                <w:rFonts w:ascii="Times New Roman" w:eastAsia="Times New Roman" w:hAnsi="Times New Roman" w:cs="Times New Roman"/>
                <w:sz w:val="24"/>
                <w:szCs w:val="24"/>
                <w:lang w:eastAsia="ru-RU"/>
              </w:rPr>
              <w:t>успевае</w:t>
            </w:r>
            <w:proofErr w:type="spellEnd"/>
            <w:r>
              <w:rPr>
                <w:rFonts w:ascii="Times New Roman" w:eastAsia="Times New Roman" w:hAnsi="Times New Roman" w:cs="Times New Roman"/>
                <w:sz w:val="24"/>
                <w:szCs w:val="24"/>
                <w:lang w:eastAsia="ru-RU"/>
              </w:rPr>
              <w:t>-мости</w:t>
            </w:r>
          </w:p>
        </w:tc>
      </w:tr>
      <w:tr w:rsidR="000D1152">
        <w:trPr>
          <w:cantSplit/>
          <w:trHeight w:val="561"/>
          <w:tblHeader/>
        </w:trPr>
        <w:tc>
          <w:tcPr>
            <w:tcW w:w="472" w:type="dxa"/>
            <w:vMerge/>
            <w:tcBorders>
              <w:top w:val="single" w:sz="4" w:space="0" w:color="000000"/>
              <w:left w:val="single" w:sz="4" w:space="0" w:color="000000"/>
              <w:bottom w:val="single" w:sz="4" w:space="0" w:color="000000"/>
              <w:right w:val="single" w:sz="4" w:space="0" w:color="000000"/>
            </w:tcBorders>
          </w:tcPr>
          <w:p w:rsidR="000D1152" w:rsidRDefault="000D1152">
            <w:pPr>
              <w:widowControl w:val="0"/>
              <w:spacing w:after="0" w:line="240" w:lineRule="auto"/>
              <w:jc w:val="center"/>
              <w:rPr>
                <w:rFonts w:ascii="Times New Roman" w:eastAsia="Times New Roman" w:hAnsi="Times New Roman" w:cs="Times New Roman"/>
                <w:sz w:val="24"/>
                <w:szCs w:val="24"/>
                <w:lang w:eastAsia="ru-RU"/>
              </w:rPr>
            </w:pPr>
          </w:p>
        </w:tc>
        <w:tc>
          <w:tcPr>
            <w:tcW w:w="2641" w:type="dxa"/>
            <w:vMerge/>
            <w:tcBorders>
              <w:top w:val="single" w:sz="4" w:space="0" w:color="000000"/>
              <w:left w:val="single" w:sz="4" w:space="0" w:color="000000"/>
              <w:bottom w:val="single" w:sz="4" w:space="0" w:color="000000"/>
              <w:right w:val="single" w:sz="4" w:space="0" w:color="000000"/>
            </w:tcBorders>
          </w:tcPr>
          <w:p w:rsidR="000D1152" w:rsidRDefault="000D1152">
            <w:pPr>
              <w:widowControl w:val="0"/>
              <w:spacing w:after="0" w:line="240" w:lineRule="auto"/>
              <w:jc w:val="center"/>
              <w:rPr>
                <w:rFonts w:ascii="Times New Roman" w:eastAsia="Times New Roman" w:hAnsi="Times New Roman" w:cs="Times New Roman"/>
                <w:sz w:val="24"/>
                <w:szCs w:val="24"/>
                <w:lang w:eastAsia="ru-RU"/>
              </w:rPr>
            </w:pPr>
          </w:p>
        </w:tc>
        <w:tc>
          <w:tcPr>
            <w:tcW w:w="852" w:type="dxa"/>
            <w:vMerge/>
            <w:tcBorders>
              <w:top w:val="single" w:sz="4" w:space="0" w:color="000000"/>
              <w:left w:val="single" w:sz="4" w:space="0" w:color="000000"/>
              <w:bottom w:val="single" w:sz="4" w:space="0" w:color="000000"/>
              <w:right w:val="single" w:sz="4" w:space="0" w:color="000000"/>
            </w:tcBorders>
          </w:tcPr>
          <w:p w:rsidR="000D1152" w:rsidRDefault="000D1152">
            <w:pPr>
              <w:widowControl w:val="0"/>
              <w:spacing w:after="0" w:line="240" w:lineRule="auto"/>
              <w:jc w:val="center"/>
              <w:rPr>
                <w:rFonts w:ascii="Times New Roman" w:eastAsia="Times New Roman" w:hAnsi="Times New Roman" w:cs="Times New Roman"/>
                <w:sz w:val="24"/>
                <w:szCs w:val="24"/>
                <w:lang w:eastAsia="ru-RU"/>
              </w:rPr>
            </w:pPr>
          </w:p>
        </w:tc>
        <w:tc>
          <w:tcPr>
            <w:tcW w:w="993"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Общая</w:t>
            </w:r>
          </w:p>
        </w:tc>
        <w:tc>
          <w:tcPr>
            <w:tcW w:w="991"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Лекции</w:t>
            </w:r>
          </w:p>
        </w:tc>
        <w:tc>
          <w:tcPr>
            <w:tcW w:w="1702"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w:t>
            </w:r>
          </w:p>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 семинарские занятия</w:t>
            </w:r>
          </w:p>
        </w:tc>
        <w:tc>
          <w:tcPr>
            <w:tcW w:w="991"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w:t>
            </w:r>
          </w:p>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w:t>
            </w:r>
          </w:p>
        </w:tc>
        <w:tc>
          <w:tcPr>
            <w:tcW w:w="1272" w:type="dxa"/>
            <w:vMerge/>
            <w:tcBorders>
              <w:top w:val="single" w:sz="4" w:space="0" w:color="000000"/>
              <w:left w:val="single" w:sz="4" w:space="0" w:color="000000"/>
              <w:bottom w:val="single" w:sz="4" w:space="0" w:color="000000"/>
              <w:right w:val="single" w:sz="4" w:space="0" w:color="000000"/>
            </w:tcBorders>
          </w:tcPr>
          <w:p w:rsidR="000D1152" w:rsidRDefault="000D1152">
            <w:pPr>
              <w:widowControl w:val="0"/>
              <w:spacing w:after="0" w:line="240" w:lineRule="auto"/>
              <w:jc w:val="center"/>
              <w:rPr>
                <w:rFonts w:ascii="Times New Roman" w:eastAsia="Times New Roman" w:hAnsi="Times New Roman" w:cs="Times New Roman"/>
                <w:sz w:val="24"/>
                <w:szCs w:val="24"/>
                <w:lang w:eastAsia="ru-RU"/>
              </w:rPr>
            </w:pPr>
          </w:p>
        </w:tc>
      </w:tr>
      <w:tr w:rsidR="000D1152">
        <w:trPr>
          <w:cantSplit/>
          <w:trHeight w:val="146"/>
          <w:tblHeader/>
        </w:trPr>
        <w:tc>
          <w:tcPr>
            <w:tcW w:w="472"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1</w:t>
            </w:r>
          </w:p>
        </w:tc>
        <w:tc>
          <w:tcPr>
            <w:tcW w:w="2641"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2</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3</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4</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5</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7</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8</w:t>
            </w:r>
          </w:p>
        </w:tc>
      </w:tr>
      <w:tr w:rsidR="000D1152">
        <w:trPr>
          <w:cantSplit/>
          <w:trHeight w:val="1282"/>
        </w:trPr>
        <w:tc>
          <w:tcPr>
            <w:tcW w:w="472"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641"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eastAsia="ru-RU"/>
              </w:rPr>
              <w:t xml:space="preserve">Тема 1. </w:t>
            </w:r>
            <w:r>
              <w:rPr>
                <w:rFonts w:ascii="Times New Roman" w:eastAsia="Times New Roman" w:hAnsi="Times New Roman" w:cs="Times New Roman"/>
                <w:sz w:val="24"/>
                <w:szCs w:val="24"/>
                <w:lang w:val="x-none" w:eastAsia="ru-RU"/>
              </w:rPr>
              <w:t>Система проектной мотивации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val="x-none" w:eastAsia="ru-RU"/>
              </w:rPr>
              <w:t xml:space="preserve"> </w:t>
            </w:r>
            <w:r>
              <w:rPr>
                <w:rFonts w:ascii="Times New Roman" w:eastAsia="Times New Roman" w:hAnsi="Times New Roman" w:cs="Times New Roman"/>
                <w:sz w:val="24"/>
                <w:szCs w:val="24"/>
                <w:lang w:val="x-none" w:eastAsia="ru-RU"/>
              </w:rPr>
              <w:t>Система управления проектными компетенциями</w:t>
            </w:r>
            <w:r>
              <w:rPr>
                <w:rFonts w:ascii="Times New Roman" w:eastAsia="Times New Roman" w:hAnsi="Times New Roman" w:cs="Times New Roman"/>
                <w:sz w:val="24"/>
                <w:szCs w:val="24"/>
                <w:lang w:eastAsia="ru-RU"/>
              </w:rPr>
              <w:t>.</w:t>
            </w:r>
            <w:r>
              <w:rPr>
                <w:rFonts w:ascii="Times New Roman" w:eastAsia="Times New Roman" w:hAnsi="Times New Roman" w:cs="Times New Roman"/>
                <w:b/>
                <w:sz w:val="24"/>
                <w:szCs w:val="24"/>
                <w:lang w:val="x-none" w:eastAsia="ru-RU"/>
              </w:rPr>
              <w:t xml:space="preserve"> </w:t>
            </w:r>
            <w:r>
              <w:rPr>
                <w:rFonts w:ascii="Times New Roman" w:eastAsia="Times New Roman" w:hAnsi="Times New Roman" w:cs="Times New Roman"/>
                <w:sz w:val="24"/>
                <w:szCs w:val="24"/>
                <w:lang w:val="x-none" w:eastAsia="ru-RU"/>
              </w:rPr>
              <w:t>Корпоративная система ключевых показателей эффективности</w:t>
            </w:r>
          </w:p>
        </w:tc>
        <w:tc>
          <w:tcPr>
            <w:tcW w:w="852" w:type="dxa"/>
            <w:tcBorders>
              <w:top w:val="single" w:sz="4" w:space="0" w:color="000000"/>
              <w:left w:val="single" w:sz="4" w:space="0" w:color="000000"/>
              <w:bottom w:val="single" w:sz="4" w:space="0" w:color="000000"/>
              <w:right w:val="single" w:sz="4" w:space="0" w:color="000000"/>
            </w:tcBorders>
          </w:tcPr>
          <w:p w:rsidR="000D1152" w:rsidRDefault="000D1152">
            <w:pPr>
              <w:widowControl w:val="0"/>
              <w:spacing w:after="0" w:line="240" w:lineRule="auto"/>
              <w:jc w:val="center"/>
              <w:rPr>
                <w:rFonts w:ascii="Times New Roman" w:eastAsia="Times New Roman" w:hAnsi="Times New Roman" w:cs="Times New Roman"/>
                <w:sz w:val="24"/>
                <w:szCs w:val="24"/>
                <w:lang w:eastAsia="ru-RU"/>
              </w:rPr>
            </w:pPr>
          </w:p>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993" w:type="dxa"/>
            <w:tcBorders>
              <w:top w:val="single" w:sz="4" w:space="0" w:color="000000"/>
              <w:left w:val="single" w:sz="4" w:space="0" w:color="000000"/>
              <w:bottom w:val="single" w:sz="4" w:space="0" w:color="000000"/>
              <w:right w:val="single" w:sz="4" w:space="0" w:color="000000"/>
            </w:tcBorders>
          </w:tcPr>
          <w:p w:rsidR="000D1152" w:rsidRDefault="000D1152">
            <w:pPr>
              <w:widowControl w:val="0"/>
              <w:spacing w:after="0" w:line="240" w:lineRule="auto"/>
              <w:jc w:val="center"/>
              <w:rPr>
                <w:rFonts w:ascii="Times New Roman" w:eastAsia="Times New Roman" w:hAnsi="Times New Roman" w:cs="Times New Roman"/>
                <w:sz w:val="24"/>
                <w:szCs w:val="24"/>
                <w:lang w:eastAsia="ru-RU"/>
              </w:rPr>
            </w:pPr>
          </w:p>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91" w:type="dxa"/>
            <w:tcBorders>
              <w:top w:val="single" w:sz="4" w:space="0" w:color="000000"/>
              <w:left w:val="single" w:sz="4" w:space="0" w:color="000000"/>
              <w:bottom w:val="single" w:sz="4" w:space="0" w:color="000000"/>
              <w:right w:val="single" w:sz="4" w:space="0" w:color="000000"/>
            </w:tcBorders>
          </w:tcPr>
          <w:p w:rsidR="000D1152" w:rsidRDefault="000D1152">
            <w:pPr>
              <w:widowControl w:val="0"/>
              <w:spacing w:after="0" w:line="240" w:lineRule="auto"/>
              <w:jc w:val="center"/>
              <w:rPr>
                <w:rFonts w:ascii="Times New Roman" w:eastAsia="Times New Roman" w:hAnsi="Times New Roman" w:cs="Times New Roman"/>
                <w:sz w:val="24"/>
                <w:szCs w:val="24"/>
                <w:lang w:eastAsia="ru-RU"/>
              </w:rPr>
            </w:pPr>
          </w:p>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702" w:type="dxa"/>
            <w:tcBorders>
              <w:top w:val="single" w:sz="4" w:space="0" w:color="000000"/>
              <w:left w:val="single" w:sz="4" w:space="0" w:color="000000"/>
              <w:bottom w:val="single" w:sz="4" w:space="0" w:color="000000"/>
              <w:right w:val="single" w:sz="4" w:space="0" w:color="000000"/>
            </w:tcBorders>
          </w:tcPr>
          <w:p w:rsidR="000D1152" w:rsidRDefault="000D1152">
            <w:pPr>
              <w:widowControl w:val="0"/>
              <w:spacing w:after="0" w:line="240" w:lineRule="auto"/>
              <w:jc w:val="center"/>
              <w:rPr>
                <w:rFonts w:ascii="Times New Roman" w:eastAsia="Times New Roman" w:hAnsi="Times New Roman" w:cs="Times New Roman"/>
                <w:sz w:val="24"/>
                <w:szCs w:val="24"/>
                <w:lang w:eastAsia="ru-RU"/>
              </w:rPr>
            </w:pPr>
          </w:p>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991" w:type="dxa"/>
            <w:tcBorders>
              <w:top w:val="single" w:sz="4" w:space="0" w:color="000000"/>
              <w:left w:val="single" w:sz="4" w:space="0" w:color="000000"/>
              <w:bottom w:val="single" w:sz="4" w:space="0" w:color="000000"/>
              <w:right w:val="single" w:sz="4" w:space="0" w:color="000000"/>
            </w:tcBorders>
          </w:tcPr>
          <w:p w:rsidR="000D1152" w:rsidRDefault="000D1152">
            <w:pPr>
              <w:widowControl w:val="0"/>
              <w:spacing w:after="0" w:line="240" w:lineRule="auto"/>
              <w:jc w:val="center"/>
              <w:rPr>
                <w:rFonts w:ascii="Times New Roman" w:eastAsia="Times New Roman" w:hAnsi="Times New Roman" w:cs="Times New Roman"/>
                <w:sz w:val="24"/>
                <w:szCs w:val="24"/>
                <w:lang w:eastAsia="ru-RU"/>
              </w:rPr>
            </w:pPr>
          </w:p>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1272"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Кейсы, </w:t>
            </w:r>
            <w:proofErr w:type="spellStart"/>
            <w:r>
              <w:rPr>
                <w:rFonts w:ascii="Times New Roman" w:eastAsia="Times New Roman" w:hAnsi="Times New Roman" w:cs="Times New Roman"/>
                <w:sz w:val="24"/>
                <w:szCs w:val="24"/>
                <w:lang w:eastAsia="ru-RU"/>
              </w:rPr>
              <w:t>дискус</w:t>
            </w:r>
            <w:proofErr w:type="spellEnd"/>
          </w:p>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сия, </w:t>
            </w:r>
            <w:proofErr w:type="spellStart"/>
            <w:r>
              <w:rPr>
                <w:rFonts w:ascii="Times New Roman" w:eastAsia="Times New Roman" w:hAnsi="Times New Roman" w:cs="Times New Roman"/>
                <w:sz w:val="24"/>
                <w:szCs w:val="24"/>
                <w:lang w:eastAsia="ru-RU"/>
              </w:rPr>
              <w:t>тестиро</w:t>
            </w:r>
            <w:proofErr w:type="spellEnd"/>
          </w:p>
          <w:p w:rsidR="000D1152" w:rsidRDefault="005B5916">
            <w:pPr>
              <w:widowControl w:val="0"/>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вание</w:t>
            </w:r>
            <w:proofErr w:type="spellEnd"/>
          </w:p>
        </w:tc>
      </w:tr>
      <w:tr w:rsidR="000D1152">
        <w:trPr>
          <w:cantSplit/>
          <w:trHeight w:val="1236"/>
        </w:trPr>
        <w:tc>
          <w:tcPr>
            <w:tcW w:w="472"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641"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2. Информационная система управления проектами (ИСУП)</w:t>
            </w:r>
          </w:p>
        </w:tc>
        <w:tc>
          <w:tcPr>
            <w:tcW w:w="852"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993"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991"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702"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91"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272"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Кейсы, </w:t>
            </w:r>
            <w:proofErr w:type="spellStart"/>
            <w:r>
              <w:rPr>
                <w:rFonts w:ascii="Times New Roman" w:eastAsia="Times New Roman" w:hAnsi="Times New Roman" w:cs="Times New Roman"/>
                <w:sz w:val="24"/>
                <w:szCs w:val="24"/>
                <w:lang w:eastAsia="ru-RU"/>
              </w:rPr>
              <w:t>дискус</w:t>
            </w:r>
            <w:proofErr w:type="spellEnd"/>
            <w:r>
              <w:rPr>
                <w:rFonts w:ascii="Times New Roman" w:eastAsia="Times New Roman" w:hAnsi="Times New Roman" w:cs="Times New Roman"/>
                <w:sz w:val="24"/>
                <w:szCs w:val="24"/>
                <w:lang w:eastAsia="ru-RU"/>
              </w:rPr>
              <w:t>-</w:t>
            </w:r>
          </w:p>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сия </w:t>
            </w:r>
          </w:p>
        </w:tc>
      </w:tr>
      <w:tr w:rsidR="000D1152">
        <w:trPr>
          <w:cantSplit/>
          <w:trHeight w:val="1385"/>
        </w:trPr>
        <w:tc>
          <w:tcPr>
            <w:tcW w:w="472"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641"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3. Проектный </w:t>
            </w:r>
            <w:proofErr w:type="gramStart"/>
            <w:r>
              <w:rPr>
                <w:rFonts w:ascii="Times New Roman" w:eastAsia="Times New Roman" w:hAnsi="Times New Roman" w:cs="Times New Roman"/>
                <w:sz w:val="24"/>
                <w:szCs w:val="24"/>
                <w:lang w:eastAsia="ru-RU"/>
              </w:rPr>
              <w:t>офис,  определение</w:t>
            </w:r>
            <w:proofErr w:type="gramEnd"/>
            <w:r>
              <w:rPr>
                <w:rFonts w:ascii="Times New Roman" w:eastAsia="Times New Roman" w:hAnsi="Times New Roman" w:cs="Times New Roman"/>
                <w:sz w:val="24"/>
                <w:szCs w:val="24"/>
                <w:lang w:eastAsia="ru-RU"/>
              </w:rPr>
              <w:t>, цели, задачи. Вопросы организации проектного офиса</w:t>
            </w:r>
          </w:p>
        </w:tc>
        <w:tc>
          <w:tcPr>
            <w:tcW w:w="852" w:type="dxa"/>
            <w:tcBorders>
              <w:top w:val="single" w:sz="4" w:space="0" w:color="000000"/>
              <w:left w:val="single" w:sz="4" w:space="0" w:color="000000"/>
              <w:bottom w:val="single" w:sz="4" w:space="0" w:color="000000"/>
              <w:right w:val="single" w:sz="4" w:space="0" w:color="000000"/>
            </w:tcBorders>
          </w:tcPr>
          <w:p w:rsidR="000D1152" w:rsidRDefault="000D1152">
            <w:pPr>
              <w:widowControl w:val="0"/>
              <w:spacing w:after="0" w:line="240" w:lineRule="auto"/>
              <w:jc w:val="center"/>
              <w:rPr>
                <w:rFonts w:ascii="Times New Roman" w:eastAsia="Times New Roman" w:hAnsi="Times New Roman" w:cs="Times New Roman"/>
                <w:sz w:val="24"/>
                <w:szCs w:val="24"/>
                <w:lang w:eastAsia="ru-RU"/>
              </w:rPr>
            </w:pPr>
          </w:p>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993" w:type="dxa"/>
            <w:tcBorders>
              <w:top w:val="single" w:sz="4" w:space="0" w:color="000000"/>
              <w:left w:val="single" w:sz="4" w:space="0" w:color="000000"/>
              <w:bottom w:val="single" w:sz="4" w:space="0" w:color="000000"/>
              <w:right w:val="single" w:sz="4" w:space="0" w:color="000000"/>
            </w:tcBorders>
          </w:tcPr>
          <w:p w:rsidR="000D1152" w:rsidRDefault="000D1152">
            <w:pPr>
              <w:widowControl w:val="0"/>
              <w:spacing w:after="0" w:line="240" w:lineRule="auto"/>
              <w:jc w:val="center"/>
              <w:rPr>
                <w:rFonts w:ascii="Times New Roman" w:eastAsia="Times New Roman" w:hAnsi="Times New Roman" w:cs="Times New Roman"/>
                <w:sz w:val="24"/>
                <w:szCs w:val="24"/>
                <w:lang w:eastAsia="ru-RU"/>
              </w:rPr>
            </w:pPr>
          </w:p>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991" w:type="dxa"/>
            <w:tcBorders>
              <w:top w:val="single" w:sz="4" w:space="0" w:color="000000"/>
              <w:left w:val="single" w:sz="4" w:space="0" w:color="000000"/>
              <w:bottom w:val="single" w:sz="4" w:space="0" w:color="000000"/>
              <w:right w:val="single" w:sz="4" w:space="0" w:color="000000"/>
            </w:tcBorders>
          </w:tcPr>
          <w:p w:rsidR="000D1152" w:rsidRDefault="000D1152">
            <w:pPr>
              <w:widowControl w:val="0"/>
              <w:spacing w:after="0" w:line="240" w:lineRule="auto"/>
              <w:jc w:val="center"/>
              <w:rPr>
                <w:rFonts w:ascii="Times New Roman" w:eastAsia="Times New Roman" w:hAnsi="Times New Roman" w:cs="Times New Roman"/>
                <w:sz w:val="24"/>
                <w:szCs w:val="24"/>
                <w:lang w:eastAsia="ru-RU"/>
              </w:rPr>
            </w:pPr>
          </w:p>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702" w:type="dxa"/>
            <w:tcBorders>
              <w:top w:val="single" w:sz="4" w:space="0" w:color="000000"/>
              <w:left w:val="single" w:sz="4" w:space="0" w:color="000000"/>
              <w:bottom w:val="single" w:sz="4" w:space="0" w:color="000000"/>
              <w:right w:val="single" w:sz="4" w:space="0" w:color="000000"/>
            </w:tcBorders>
          </w:tcPr>
          <w:p w:rsidR="000D1152" w:rsidRDefault="000D1152">
            <w:pPr>
              <w:widowControl w:val="0"/>
              <w:spacing w:after="0" w:line="240" w:lineRule="auto"/>
              <w:jc w:val="center"/>
              <w:rPr>
                <w:rFonts w:ascii="Times New Roman" w:eastAsia="Times New Roman" w:hAnsi="Times New Roman" w:cs="Times New Roman"/>
                <w:sz w:val="24"/>
                <w:szCs w:val="24"/>
                <w:lang w:eastAsia="ru-RU"/>
              </w:rPr>
            </w:pPr>
          </w:p>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91" w:type="dxa"/>
            <w:tcBorders>
              <w:top w:val="single" w:sz="4" w:space="0" w:color="000000"/>
              <w:left w:val="single" w:sz="4" w:space="0" w:color="000000"/>
              <w:bottom w:val="single" w:sz="4" w:space="0" w:color="000000"/>
              <w:right w:val="single" w:sz="4" w:space="0" w:color="000000"/>
            </w:tcBorders>
          </w:tcPr>
          <w:p w:rsidR="000D1152" w:rsidRDefault="000D1152">
            <w:pPr>
              <w:widowControl w:val="0"/>
              <w:spacing w:after="0" w:line="240" w:lineRule="auto"/>
              <w:jc w:val="center"/>
              <w:rPr>
                <w:rFonts w:ascii="Times New Roman" w:eastAsia="Times New Roman" w:hAnsi="Times New Roman" w:cs="Times New Roman"/>
                <w:sz w:val="24"/>
                <w:szCs w:val="24"/>
                <w:lang w:eastAsia="ru-RU"/>
              </w:rPr>
            </w:pPr>
          </w:p>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272"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Дискус</w:t>
            </w:r>
            <w:proofErr w:type="spellEnd"/>
          </w:p>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сия, </w:t>
            </w:r>
            <w:proofErr w:type="spellStart"/>
            <w:r>
              <w:rPr>
                <w:rFonts w:ascii="Times New Roman" w:eastAsia="Times New Roman" w:hAnsi="Times New Roman" w:cs="Times New Roman"/>
                <w:sz w:val="24"/>
                <w:szCs w:val="24"/>
                <w:lang w:eastAsia="ru-RU"/>
              </w:rPr>
              <w:t>тестиро</w:t>
            </w:r>
            <w:proofErr w:type="spellEnd"/>
            <w:r>
              <w:rPr>
                <w:rFonts w:ascii="Times New Roman" w:eastAsia="Times New Roman" w:hAnsi="Times New Roman" w:cs="Times New Roman"/>
                <w:sz w:val="24"/>
                <w:szCs w:val="24"/>
                <w:lang w:eastAsia="ru-RU"/>
              </w:rPr>
              <w:t>-</w:t>
            </w:r>
          </w:p>
          <w:p w:rsidR="000D1152" w:rsidRDefault="005B5916">
            <w:pPr>
              <w:widowControl w:val="0"/>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вание</w:t>
            </w:r>
            <w:proofErr w:type="spellEnd"/>
            <w:r>
              <w:rPr>
                <w:rFonts w:ascii="Times New Roman" w:eastAsia="Times New Roman" w:hAnsi="Times New Roman" w:cs="Times New Roman"/>
                <w:sz w:val="24"/>
                <w:szCs w:val="24"/>
                <w:lang w:eastAsia="ru-RU"/>
              </w:rPr>
              <w:t>, кейсы</w:t>
            </w:r>
          </w:p>
        </w:tc>
      </w:tr>
      <w:tr w:rsidR="000D1152">
        <w:trPr>
          <w:cantSplit/>
          <w:trHeight w:val="835"/>
        </w:trPr>
        <w:tc>
          <w:tcPr>
            <w:tcW w:w="472"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641"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4. Функционирование и совершенствование проектного офиса в организации</w:t>
            </w:r>
          </w:p>
        </w:tc>
        <w:tc>
          <w:tcPr>
            <w:tcW w:w="852" w:type="dxa"/>
            <w:tcBorders>
              <w:top w:val="single" w:sz="4" w:space="0" w:color="000000"/>
              <w:left w:val="single" w:sz="4" w:space="0" w:color="000000"/>
              <w:bottom w:val="single" w:sz="4" w:space="0" w:color="000000"/>
              <w:right w:val="single" w:sz="4" w:space="0" w:color="000000"/>
            </w:tcBorders>
          </w:tcPr>
          <w:p w:rsidR="000D1152" w:rsidRDefault="000D1152">
            <w:pPr>
              <w:widowControl w:val="0"/>
              <w:spacing w:after="0" w:line="240" w:lineRule="auto"/>
              <w:jc w:val="center"/>
              <w:rPr>
                <w:rFonts w:ascii="Times New Roman" w:eastAsia="Times New Roman" w:hAnsi="Times New Roman" w:cs="Times New Roman"/>
                <w:sz w:val="24"/>
                <w:szCs w:val="24"/>
                <w:lang w:eastAsia="ru-RU"/>
              </w:rPr>
            </w:pPr>
          </w:p>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993" w:type="dxa"/>
            <w:tcBorders>
              <w:top w:val="single" w:sz="4" w:space="0" w:color="000000"/>
              <w:left w:val="single" w:sz="4" w:space="0" w:color="000000"/>
              <w:bottom w:val="single" w:sz="4" w:space="0" w:color="000000"/>
              <w:right w:val="single" w:sz="4" w:space="0" w:color="000000"/>
            </w:tcBorders>
          </w:tcPr>
          <w:p w:rsidR="000D1152" w:rsidRDefault="000D1152">
            <w:pPr>
              <w:widowControl w:val="0"/>
              <w:spacing w:after="0" w:line="240" w:lineRule="auto"/>
              <w:jc w:val="center"/>
              <w:rPr>
                <w:rFonts w:ascii="Times New Roman" w:eastAsia="Times New Roman" w:hAnsi="Times New Roman" w:cs="Times New Roman"/>
                <w:sz w:val="24"/>
                <w:szCs w:val="24"/>
                <w:lang w:eastAsia="ru-RU"/>
              </w:rPr>
            </w:pPr>
          </w:p>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991" w:type="dxa"/>
            <w:tcBorders>
              <w:top w:val="single" w:sz="4" w:space="0" w:color="000000"/>
              <w:left w:val="single" w:sz="4" w:space="0" w:color="000000"/>
              <w:bottom w:val="single" w:sz="4" w:space="0" w:color="000000"/>
              <w:right w:val="single" w:sz="4" w:space="0" w:color="000000"/>
            </w:tcBorders>
          </w:tcPr>
          <w:p w:rsidR="000D1152" w:rsidRDefault="000D1152">
            <w:pPr>
              <w:widowControl w:val="0"/>
              <w:spacing w:after="0" w:line="240" w:lineRule="auto"/>
              <w:jc w:val="center"/>
              <w:rPr>
                <w:rFonts w:ascii="Times New Roman" w:eastAsia="Times New Roman" w:hAnsi="Times New Roman" w:cs="Times New Roman"/>
                <w:sz w:val="24"/>
                <w:szCs w:val="24"/>
                <w:lang w:eastAsia="ru-RU"/>
              </w:rPr>
            </w:pPr>
          </w:p>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702" w:type="dxa"/>
            <w:tcBorders>
              <w:top w:val="single" w:sz="4" w:space="0" w:color="000000"/>
              <w:left w:val="single" w:sz="4" w:space="0" w:color="000000"/>
              <w:bottom w:val="single" w:sz="4" w:space="0" w:color="000000"/>
              <w:right w:val="single" w:sz="4" w:space="0" w:color="000000"/>
            </w:tcBorders>
          </w:tcPr>
          <w:p w:rsidR="000D1152" w:rsidRDefault="000D1152">
            <w:pPr>
              <w:widowControl w:val="0"/>
              <w:spacing w:after="0" w:line="240" w:lineRule="auto"/>
              <w:jc w:val="center"/>
              <w:rPr>
                <w:rFonts w:ascii="Times New Roman" w:eastAsia="Times New Roman" w:hAnsi="Times New Roman" w:cs="Times New Roman"/>
                <w:sz w:val="24"/>
                <w:szCs w:val="24"/>
                <w:lang w:eastAsia="ru-RU"/>
              </w:rPr>
            </w:pPr>
          </w:p>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991" w:type="dxa"/>
            <w:tcBorders>
              <w:top w:val="single" w:sz="4" w:space="0" w:color="000000"/>
              <w:left w:val="single" w:sz="4" w:space="0" w:color="000000"/>
              <w:bottom w:val="single" w:sz="4" w:space="0" w:color="000000"/>
              <w:right w:val="single" w:sz="4" w:space="0" w:color="000000"/>
            </w:tcBorders>
          </w:tcPr>
          <w:p w:rsidR="000D1152" w:rsidRDefault="000D1152">
            <w:pPr>
              <w:widowControl w:val="0"/>
              <w:spacing w:after="0" w:line="240" w:lineRule="auto"/>
              <w:jc w:val="center"/>
              <w:rPr>
                <w:rFonts w:ascii="Times New Roman" w:eastAsia="Times New Roman" w:hAnsi="Times New Roman" w:cs="Times New Roman"/>
                <w:sz w:val="24"/>
                <w:szCs w:val="24"/>
                <w:lang w:eastAsia="ru-RU"/>
              </w:rPr>
            </w:pPr>
          </w:p>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1272"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Кейсы, </w:t>
            </w:r>
            <w:proofErr w:type="spellStart"/>
            <w:r>
              <w:rPr>
                <w:rFonts w:ascii="Times New Roman" w:eastAsia="Times New Roman" w:hAnsi="Times New Roman" w:cs="Times New Roman"/>
                <w:sz w:val="24"/>
                <w:szCs w:val="24"/>
                <w:lang w:eastAsia="ru-RU"/>
              </w:rPr>
              <w:t>дискус</w:t>
            </w:r>
            <w:proofErr w:type="spellEnd"/>
            <w:r>
              <w:rPr>
                <w:rFonts w:ascii="Times New Roman" w:eastAsia="Times New Roman" w:hAnsi="Times New Roman" w:cs="Times New Roman"/>
                <w:sz w:val="24"/>
                <w:szCs w:val="24"/>
                <w:lang w:eastAsia="ru-RU"/>
              </w:rPr>
              <w:t xml:space="preserve">-сия, </w:t>
            </w:r>
            <w:proofErr w:type="spellStart"/>
            <w:r>
              <w:rPr>
                <w:rFonts w:ascii="Times New Roman" w:eastAsia="Times New Roman" w:hAnsi="Times New Roman" w:cs="Times New Roman"/>
                <w:sz w:val="24"/>
                <w:szCs w:val="24"/>
                <w:lang w:eastAsia="ru-RU"/>
              </w:rPr>
              <w:t>контро-льная</w:t>
            </w:r>
            <w:proofErr w:type="spellEnd"/>
            <w:r>
              <w:rPr>
                <w:rFonts w:ascii="Times New Roman" w:eastAsia="Times New Roman" w:hAnsi="Times New Roman" w:cs="Times New Roman"/>
                <w:sz w:val="24"/>
                <w:szCs w:val="24"/>
                <w:lang w:eastAsia="ru-RU"/>
              </w:rPr>
              <w:t xml:space="preserve"> работа</w:t>
            </w:r>
          </w:p>
        </w:tc>
      </w:tr>
      <w:tr w:rsidR="000D1152">
        <w:trPr>
          <w:cantSplit/>
          <w:trHeight w:val="835"/>
        </w:trPr>
        <w:tc>
          <w:tcPr>
            <w:tcW w:w="472"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641"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целом по дисциплине</w:t>
            </w:r>
          </w:p>
        </w:tc>
        <w:tc>
          <w:tcPr>
            <w:tcW w:w="852"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w:t>
            </w:r>
          </w:p>
        </w:tc>
        <w:tc>
          <w:tcPr>
            <w:tcW w:w="993"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991"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702"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991"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78</w:t>
            </w:r>
          </w:p>
        </w:tc>
        <w:tc>
          <w:tcPr>
            <w:tcW w:w="1272"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w:t>
            </w:r>
          </w:p>
        </w:tc>
      </w:tr>
      <w:tr w:rsidR="000D1152">
        <w:trPr>
          <w:cantSplit/>
          <w:trHeight w:val="346"/>
        </w:trPr>
        <w:tc>
          <w:tcPr>
            <w:tcW w:w="472" w:type="dxa"/>
            <w:tcBorders>
              <w:top w:val="single" w:sz="4" w:space="0" w:color="000000"/>
              <w:left w:val="single" w:sz="4" w:space="0" w:color="000000"/>
              <w:bottom w:val="single" w:sz="4" w:space="0" w:color="000000"/>
              <w:right w:val="single" w:sz="4" w:space="0" w:color="000000"/>
            </w:tcBorders>
          </w:tcPr>
          <w:p w:rsidR="000D1152" w:rsidRDefault="000D1152">
            <w:pPr>
              <w:widowControl w:val="0"/>
              <w:spacing w:after="0" w:line="240" w:lineRule="auto"/>
              <w:jc w:val="center"/>
              <w:rPr>
                <w:rFonts w:ascii="Times New Roman" w:eastAsia="Times New Roman" w:hAnsi="Times New Roman" w:cs="Times New Roman"/>
                <w:sz w:val="24"/>
                <w:szCs w:val="24"/>
                <w:lang w:eastAsia="ru-RU"/>
              </w:rPr>
            </w:pPr>
          </w:p>
        </w:tc>
        <w:tc>
          <w:tcPr>
            <w:tcW w:w="2641"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Итого в %</w:t>
            </w:r>
          </w:p>
        </w:tc>
        <w:tc>
          <w:tcPr>
            <w:tcW w:w="852"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100</w:t>
            </w:r>
          </w:p>
        </w:tc>
        <w:tc>
          <w:tcPr>
            <w:tcW w:w="993"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28</w:t>
            </w:r>
          </w:p>
        </w:tc>
        <w:tc>
          <w:tcPr>
            <w:tcW w:w="991"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w:t>
            </w:r>
          </w:p>
        </w:tc>
        <w:tc>
          <w:tcPr>
            <w:tcW w:w="1702"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19</w:t>
            </w:r>
          </w:p>
        </w:tc>
        <w:tc>
          <w:tcPr>
            <w:tcW w:w="991"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1272" w:type="dxa"/>
            <w:tcBorders>
              <w:top w:val="single" w:sz="4" w:space="0" w:color="000000"/>
              <w:left w:val="single" w:sz="4" w:space="0" w:color="000000"/>
              <w:bottom w:val="single" w:sz="4" w:space="0" w:color="000000"/>
              <w:right w:val="single" w:sz="4" w:space="0" w:color="000000"/>
            </w:tcBorders>
          </w:tcPr>
          <w:p w:rsidR="000D1152" w:rsidRDefault="000D1152">
            <w:pPr>
              <w:widowControl w:val="0"/>
              <w:spacing w:after="0" w:line="240" w:lineRule="auto"/>
              <w:jc w:val="center"/>
              <w:rPr>
                <w:rFonts w:ascii="Times New Roman" w:eastAsia="Times New Roman" w:hAnsi="Times New Roman" w:cs="Times New Roman"/>
                <w:sz w:val="24"/>
                <w:szCs w:val="24"/>
                <w:lang w:eastAsia="ru-RU"/>
              </w:rPr>
            </w:pPr>
          </w:p>
        </w:tc>
      </w:tr>
    </w:tbl>
    <w:p w:rsidR="000D1152" w:rsidRDefault="000D1152">
      <w:pPr>
        <w:jc w:val="center"/>
        <w:rPr>
          <w:rFonts w:ascii="Times New Roman" w:eastAsia="Times New Roman" w:hAnsi="Times New Roman" w:cs="Times New Roman"/>
          <w:sz w:val="28"/>
          <w:szCs w:val="24"/>
          <w:lang w:eastAsia="ru-RU"/>
        </w:rPr>
      </w:pPr>
    </w:p>
    <w:p w:rsidR="000D1152" w:rsidRDefault="005B5916">
      <w:pPr>
        <w:ind w:firstLine="709"/>
        <w:jc w:val="both"/>
        <w:rPr>
          <w:rFonts w:ascii="Times New Roman" w:eastAsia="Times New Roman" w:hAnsi="Times New Roman" w:cs="Times New Roman"/>
          <w:b/>
          <w:bCs/>
          <w:sz w:val="28"/>
          <w:szCs w:val="24"/>
          <w:lang w:eastAsia="ru-RU"/>
        </w:rPr>
      </w:pPr>
      <w:r>
        <w:rPr>
          <w:rFonts w:ascii="Times New Roman" w:eastAsia="Times New Roman" w:hAnsi="Times New Roman" w:cs="Times New Roman"/>
          <w:b/>
          <w:bCs/>
          <w:sz w:val="28"/>
          <w:szCs w:val="24"/>
          <w:lang w:eastAsia="ru-RU"/>
        </w:rPr>
        <w:t>5.3. Содержание практических, семинарских занятий</w:t>
      </w:r>
    </w:p>
    <w:p w:rsidR="000D1152" w:rsidRDefault="005B5916">
      <w:pPr>
        <w:jc w:val="right"/>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Таблица 4</w:t>
      </w:r>
    </w:p>
    <w:tbl>
      <w:tblPr>
        <w:tblW w:w="9873" w:type="dxa"/>
        <w:tblLayout w:type="fixed"/>
        <w:tblLook w:val="04A0" w:firstRow="1" w:lastRow="0" w:firstColumn="1" w:lastColumn="0" w:noHBand="0" w:noVBand="1"/>
      </w:tblPr>
      <w:tblGrid>
        <w:gridCol w:w="3305"/>
        <w:gridCol w:w="4158"/>
        <w:gridCol w:w="2410"/>
      </w:tblGrid>
      <w:tr w:rsidR="000D1152">
        <w:tc>
          <w:tcPr>
            <w:tcW w:w="3305"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Наименование тем (разделов) дисциплины</w:t>
            </w:r>
          </w:p>
        </w:tc>
        <w:tc>
          <w:tcPr>
            <w:tcW w:w="4158"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p w:rsidR="000D1152" w:rsidRDefault="000D1152">
            <w:pPr>
              <w:widowControl w:val="0"/>
              <w:spacing w:after="0" w:line="240" w:lineRule="auto"/>
              <w:jc w:val="both"/>
              <w:rPr>
                <w:rFonts w:ascii="Times New Roman" w:eastAsia="Times New Roman" w:hAnsi="Times New Roman" w:cs="Times New Roman"/>
                <w:b/>
                <w:sz w:val="24"/>
                <w:szCs w:val="24"/>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проведения занятий</w:t>
            </w:r>
          </w:p>
        </w:tc>
      </w:tr>
      <w:tr w:rsidR="000D1152">
        <w:tc>
          <w:tcPr>
            <w:tcW w:w="3305"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lastRenderedPageBreak/>
              <w:t>1</w:t>
            </w:r>
          </w:p>
        </w:tc>
        <w:tc>
          <w:tcPr>
            <w:tcW w:w="4158"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3</w:t>
            </w:r>
          </w:p>
        </w:tc>
      </w:tr>
      <w:tr w:rsidR="000D1152">
        <w:tc>
          <w:tcPr>
            <w:tcW w:w="3305"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eastAsia="ru-RU"/>
              </w:rPr>
              <w:t xml:space="preserve">Тема 1. </w:t>
            </w:r>
            <w:r>
              <w:rPr>
                <w:rFonts w:ascii="Times New Roman" w:eastAsia="Times New Roman" w:hAnsi="Times New Roman" w:cs="Times New Roman"/>
                <w:sz w:val="24"/>
                <w:szCs w:val="24"/>
                <w:lang w:val="x-none" w:eastAsia="ru-RU"/>
              </w:rPr>
              <w:t>Система проектной мотивации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val="x-none" w:eastAsia="ru-RU"/>
              </w:rPr>
              <w:t xml:space="preserve"> </w:t>
            </w:r>
            <w:r>
              <w:rPr>
                <w:rFonts w:ascii="Times New Roman" w:eastAsia="Times New Roman" w:hAnsi="Times New Roman" w:cs="Times New Roman"/>
                <w:sz w:val="24"/>
                <w:szCs w:val="24"/>
                <w:lang w:val="x-none" w:eastAsia="ru-RU"/>
              </w:rPr>
              <w:t>Система управления проектными компетенциями</w:t>
            </w:r>
            <w:r>
              <w:rPr>
                <w:rFonts w:ascii="Times New Roman" w:eastAsia="Times New Roman" w:hAnsi="Times New Roman" w:cs="Times New Roman"/>
                <w:sz w:val="24"/>
                <w:szCs w:val="24"/>
                <w:lang w:eastAsia="ru-RU"/>
              </w:rPr>
              <w:t>.</w:t>
            </w:r>
            <w:r>
              <w:rPr>
                <w:rFonts w:ascii="Times New Roman" w:eastAsia="Times New Roman" w:hAnsi="Times New Roman" w:cs="Times New Roman"/>
                <w:b/>
                <w:sz w:val="24"/>
                <w:szCs w:val="24"/>
                <w:lang w:val="x-none" w:eastAsia="ru-RU"/>
              </w:rPr>
              <w:t xml:space="preserve"> </w:t>
            </w:r>
            <w:r>
              <w:rPr>
                <w:rFonts w:ascii="Times New Roman" w:eastAsia="Times New Roman" w:hAnsi="Times New Roman" w:cs="Times New Roman"/>
                <w:sz w:val="24"/>
                <w:szCs w:val="24"/>
                <w:lang w:val="x-none" w:eastAsia="ru-RU"/>
              </w:rPr>
              <w:t>Корпоративная система ключевых показателей эффективности</w:t>
            </w:r>
          </w:p>
        </w:tc>
        <w:tc>
          <w:tcPr>
            <w:tcW w:w="4158"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Цель и задачи проектной мотивации.  Процесс управления мотивацией команд проектов. Ключевые показатели эффективности. Перечень компетенций. Процедура оценки уровня компетенций. Планирование компетенций. Система управления компетенциями. Создание центров компетенций. Оценка проектной деятельности - формирование карты целей проекта. Практическое построение ключевых показателей эффективности. Сбалансированная система показателей.</w:t>
            </w:r>
          </w:p>
          <w:p w:rsidR="000D1152" w:rsidRDefault="000D1152">
            <w:pPr>
              <w:widowControl w:val="0"/>
              <w:spacing w:after="0" w:line="240" w:lineRule="auto"/>
              <w:jc w:val="both"/>
              <w:rPr>
                <w:rFonts w:ascii="Times New Roman" w:eastAsia="Times New Roman" w:hAnsi="Times New Roman" w:cs="Times New Roman"/>
                <w:b/>
                <w:sz w:val="24"/>
                <w:szCs w:val="24"/>
                <w:lang w:eastAsia="ru-RU"/>
              </w:rPr>
            </w:pPr>
          </w:p>
          <w:p w:rsidR="000D1152" w:rsidRDefault="005B5916">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Рекомендуемые источники: раздел 8 (1 - 4), раздел 9 (1, 7, 10).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Дискуссия по обозначенным темам.</w:t>
            </w:r>
          </w:p>
          <w:p w:rsidR="000D1152" w:rsidRDefault="005B5916">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задание–анализ и обсуждение наиболее актуальных тенденций развития по заявленной теме занятия.</w:t>
            </w:r>
          </w:p>
        </w:tc>
      </w:tr>
      <w:tr w:rsidR="000D1152">
        <w:tc>
          <w:tcPr>
            <w:tcW w:w="3305"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2. Информационная система управления проектами (ИСУП)</w:t>
            </w:r>
          </w:p>
        </w:tc>
        <w:tc>
          <w:tcPr>
            <w:tcW w:w="4158"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Цели и задачи ИСУП. Структура ИСУП. Рассмотрение типов ИСУП, их достоинств и недостатков.</w:t>
            </w:r>
          </w:p>
          <w:p w:rsidR="000D1152" w:rsidRDefault="000D1152">
            <w:pPr>
              <w:widowControl w:val="0"/>
              <w:spacing w:after="0" w:line="240" w:lineRule="auto"/>
              <w:jc w:val="both"/>
              <w:rPr>
                <w:rFonts w:ascii="Times New Roman" w:eastAsia="Times New Roman" w:hAnsi="Times New Roman" w:cs="Times New Roman"/>
                <w:b/>
                <w:sz w:val="24"/>
                <w:szCs w:val="24"/>
                <w:lang w:eastAsia="ru-RU"/>
              </w:rPr>
            </w:pPr>
          </w:p>
          <w:p w:rsidR="000D1152" w:rsidRDefault="005B5916">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Рекомендуемые источники: раздел 8 (1, 2, 5), раздел 9 (1, 3, 7, 10).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Дискуссия по обозначенным темам.</w:t>
            </w:r>
          </w:p>
          <w:p w:rsidR="000D1152" w:rsidRDefault="005B5916">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задание–анализ и обсуждение наиболее актуальных тенденций развития по заявленной теме занятия.</w:t>
            </w:r>
          </w:p>
        </w:tc>
      </w:tr>
      <w:tr w:rsidR="000D1152">
        <w:tc>
          <w:tcPr>
            <w:tcW w:w="3305"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3. Проектный офис, определение, цели, задачи. Вопросы организации проектного офиса</w:t>
            </w:r>
          </w:p>
        </w:tc>
        <w:tc>
          <w:tcPr>
            <w:tcW w:w="4158"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Предпосылки и проблемы создания проектных офисов. Проектный офис как часть корпоративной системы управления проектами. Организация проектного офиса. Модель </w:t>
            </w:r>
            <w:proofErr w:type="spellStart"/>
            <w:r>
              <w:rPr>
                <w:rFonts w:ascii="Times New Roman" w:eastAsia="Times New Roman" w:hAnsi="Times New Roman" w:cs="Times New Roman"/>
                <w:sz w:val="24"/>
                <w:szCs w:val="24"/>
                <w:lang w:eastAsia="ru-RU"/>
              </w:rPr>
              <w:t>Керцнера</w:t>
            </w:r>
            <w:proofErr w:type="spellEnd"/>
            <w:r>
              <w:rPr>
                <w:rFonts w:ascii="Times New Roman" w:eastAsia="Times New Roman" w:hAnsi="Times New Roman" w:cs="Times New Roman"/>
                <w:sz w:val="24"/>
                <w:szCs w:val="24"/>
                <w:lang w:eastAsia="ru-RU"/>
              </w:rPr>
              <w:t xml:space="preserve"> и проектный офис. Базовый и стратегический проектный офис.</w:t>
            </w:r>
          </w:p>
          <w:p w:rsidR="000D1152" w:rsidRDefault="000D1152">
            <w:pPr>
              <w:widowControl w:val="0"/>
              <w:spacing w:after="0" w:line="240" w:lineRule="auto"/>
              <w:jc w:val="both"/>
              <w:rPr>
                <w:rFonts w:ascii="Times New Roman" w:eastAsia="Times New Roman" w:hAnsi="Times New Roman" w:cs="Times New Roman"/>
                <w:sz w:val="24"/>
                <w:szCs w:val="24"/>
                <w:lang w:eastAsia="ru-RU"/>
              </w:rPr>
            </w:pPr>
          </w:p>
          <w:p w:rsidR="000D1152" w:rsidRDefault="005B5916">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Рекомендуемые источники: раздел 8 (3 -6), раздел 9 (1, 3, 7, 10).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Дискуссия по обозначенным темам.</w:t>
            </w:r>
          </w:p>
          <w:p w:rsidR="000D1152" w:rsidRDefault="005B5916">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задание–анализ и обсуждение наиболее актуальных тенденций развития по заявленной теме занятия.</w:t>
            </w:r>
          </w:p>
        </w:tc>
      </w:tr>
      <w:tr w:rsidR="000D1152">
        <w:tc>
          <w:tcPr>
            <w:tcW w:w="3305"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4. Функционирование и совершенствование проектного офиса в организации</w:t>
            </w:r>
          </w:p>
        </w:tc>
        <w:tc>
          <w:tcPr>
            <w:tcW w:w="4158"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Эффективность и критерии успешности проектного офиса. </w:t>
            </w:r>
          </w:p>
          <w:p w:rsidR="000D1152" w:rsidRDefault="005B5916">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Гибкие технологии и проектный офис. Совершенствование работы проектного офиса.</w:t>
            </w:r>
          </w:p>
          <w:p w:rsidR="000D1152" w:rsidRDefault="000D1152">
            <w:pPr>
              <w:widowControl w:val="0"/>
              <w:spacing w:after="0" w:line="240" w:lineRule="auto"/>
              <w:jc w:val="both"/>
              <w:rPr>
                <w:rFonts w:ascii="Times New Roman" w:eastAsia="Times New Roman" w:hAnsi="Times New Roman" w:cs="Times New Roman"/>
                <w:sz w:val="24"/>
                <w:szCs w:val="24"/>
                <w:lang w:eastAsia="ru-RU"/>
              </w:rPr>
            </w:pPr>
          </w:p>
          <w:p w:rsidR="000D1152" w:rsidRDefault="005B5916">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Рекомендуемые источники: раздел 8 (3-6), раздел 9 (5, 6, 9, 10).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Дискуссия по обозначенным темам.</w:t>
            </w:r>
          </w:p>
          <w:p w:rsidR="000D1152" w:rsidRDefault="005B5916">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задание–анализ и обсуждение наиболее актуальных тенденций развития по заявленной теме занятия.</w:t>
            </w:r>
          </w:p>
        </w:tc>
      </w:tr>
    </w:tbl>
    <w:p w:rsidR="000D1152" w:rsidRDefault="000D1152">
      <w:pPr>
        <w:jc w:val="right"/>
        <w:rPr>
          <w:rFonts w:ascii="Times New Roman" w:eastAsia="Times New Roman" w:hAnsi="Times New Roman" w:cs="Times New Roman"/>
          <w:sz w:val="28"/>
          <w:szCs w:val="24"/>
          <w:lang w:eastAsia="ru-RU"/>
        </w:rPr>
      </w:pPr>
    </w:p>
    <w:p w:rsidR="000D1152" w:rsidRDefault="000D1152">
      <w:pPr>
        <w:jc w:val="right"/>
        <w:rPr>
          <w:rFonts w:ascii="Times New Roman" w:eastAsia="Times New Roman" w:hAnsi="Times New Roman" w:cs="Times New Roman"/>
          <w:sz w:val="28"/>
          <w:szCs w:val="24"/>
          <w:lang w:eastAsia="ru-RU"/>
        </w:rPr>
      </w:pPr>
    </w:p>
    <w:p w:rsidR="000D1152" w:rsidRDefault="000D1152">
      <w:pPr>
        <w:jc w:val="right"/>
        <w:rPr>
          <w:rFonts w:ascii="Times New Roman" w:eastAsia="Times New Roman" w:hAnsi="Times New Roman" w:cs="Times New Roman"/>
          <w:sz w:val="28"/>
          <w:szCs w:val="24"/>
          <w:lang w:eastAsia="ru-RU"/>
        </w:rPr>
      </w:pPr>
    </w:p>
    <w:p w:rsidR="000D1152" w:rsidRDefault="005B5916">
      <w:pPr>
        <w:spacing w:after="0" w:line="360" w:lineRule="auto"/>
        <w:ind w:firstLine="709"/>
        <w:jc w:val="both"/>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6. Учебно-методическое обеспечение для самостоятельной работы обучающихся по дисциплине</w:t>
      </w:r>
    </w:p>
    <w:p w:rsidR="000D1152" w:rsidRDefault="005B5916">
      <w:pPr>
        <w:spacing w:after="0" w:line="360" w:lineRule="auto"/>
        <w:ind w:firstLine="709"/>
        <w:jc w:val="both"/>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6.1. Перечень вопросов, отводимых на самостоятельное освоение дисциплины, формы внеаудиторной самостоятельной работы</w:t>
      </w:r>
    </w:p>
    <w:p w:rsidR="000D1152" w:rsidRDefault="005B5916">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В данном разделе перечисляются формы внеаудиторной самостоятельной работы в соответствии с темами (разделами) дисциплины.  </w:t>
      </w:r>
    </w:p>
    <w:p w:rsidR="000D1152" w:rsidRDefault="005B5916">
      <w:pPr>
        <w:spacing w:after="0" w:line="360" w:lineRule="auto"/>
        <w:jc w:val="right"/>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Таблица 5</w:t>
      </w:r>
    </w:p>
    <w:tbl>
      <w:tblPr>
        <w:tblW w:w="10060" w:type="dxa"/>
        <w:tblLayout w:type="fixed"/>
        <w:tblLook w:val="04A0" w:firstRow="1" w:lastRow="0" w:firstColumn="1" w:lastColumn="0" w:noHBand="0" w:noVBand="1"/>
      </w:tblPr>
      <w:tblGrid>
        <w:gridCol w:w="2827"/>
        <w:gridCol w:w="4398"/>
        <w:gridCol w:w="2835"/>
      </w:tblGrid>
      <w:tr w:rsidR="000D1152">
        <w:tc>
          <w:tcPr>
            <w:tcW w:w="2827"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jc w:val="center"/>
            </w:pPr>
            <w:r>
              <w:rPr>
                <w:rStyle w:val="46"/>
                <w:rFonts w:eastAsia="Arial Unicode MS;Arial"/>
                <w:b/>
              </w:rPr>
              <w:t>Наименование тем (разделов)  дисциплины</w:t>
            </w:r>
          </w:p>
        </w:tc>
        <w:tc>
          <w:tcPr>
            <w:tcW w:w="4398"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jc w:val="center"/>
              <w:rPr>
                <w:rFonts w:ascii="Times New Roman" w:hAnsi="Times New Roman"/>
                <w:b/>
                <w:sz w:val="24"/>
                <w:szCs w:val="24"/>
              </w:rPr>
            </w:pPr>
            <w:r>
              <w:rPr>
                <w:rFonts w:ascii="Times New Roman" w:hAnsi="Times New Roman"/>
                <w:b/>
                <w:sz w:val="24"/>
                <w:szCs w:val="24"/>
              </w:rPr>
              <w:t>Перечень вопросов, отводимых на самостоятельное освоение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jc w:val="center"/>
              <w:rPr>
                <w:rFonts w:ascii="Times New Roman" w:hAnsi="Times New Roman"/>
                <w:b/>
                <w:sz w:val="24"/>
                <w:szCs w:val="24"/>
              </w:rPr>
            </w:pPr>
            <w:r>
              <w:rPr>
                <w:rFonts w:ascii="Times New Roman" w:hAnsi="Times New Roman"/>
                <w:b/>
                <w:sz w:val="24"/>
                <w:szCs w:val="24"/>
              </w:rPr>
              <w:t>Формы внеаудиторной самостоятельной работы</w:t>
            </w:r>
          </w:p>
        </w:tc>
      </w:tr>
      <w:tr w:rsidR="000D1152">
        <w:tc>
          <w:tcPr>
            <w:tcW w:w="2827"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1. </w:t>
            </w:r>
          </w:p>
          <w:p w:rsidR="000D1152" w:rsidRDefault="005B5916">
            <w:pPr>
              <w:widowControl w:val="0"/>
              <w:spacing w:after="0" w:line="240" w:lineRule="auto"/>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Система проектной мотивации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val="x-none" w:eastAsia="ru-RU"/>
              </w:rPr>
              <w:t xml:space="preserve"> </w:t>
            </w:r>
            <w:r>
              <w:rPr>
                <w:rFonts w:ascii="Times New Roman" w:eastAsia="Times New Roman" w:hAnsi="Times New Roman" w:cs="Times New Roman"/>
                <w:sz w:val="24"/>
                <w:szCs w:val="24"/>
                <w:lang w:val="x-none" w:eastAsia="ru-RU"/>
              </w:rPr>
              <w:t>Система управления проектными компетенциями</w:t>
            </w:r>
            <w:r>
              <w:rPr>
                <w:rFonts w:ascii="Times New Roman" w:eastAsia="Times New Roman" w:hAnsi="Times New Roman" w:cs="Times New Roman"/>
                <w:sz w:val="24"/>
                <w:szCs w:val="24"/>
                <w:lang w:eastAsia="ru-RU"/>
              </w:rPr>
              <w:t>.</w:t>
            </w:r>
            <w:r>
              <w:rPr>
                <w:rFonts w:ascii="Times New Roman" w:eastAsia="Times New Roman" w:hAnsi="Times New Roman" w:cs="Times New Roman"/>
                <w:b/>
                <w:sz w:val="24"/>
                <w:szCs w:val="24"/>
                <w:lang w:val="x-none" w:eastAsia="ru-RU"/>
              </w:rPr>
              <w:t xml:space="preserve"> </w:t>
            </w:r>
            <w:r>
              <w:rPr>
                <w:rFonts w:ascii="Times New Roman" w:eastAsia="Times New Roman" w:hAnsi="Times New Roman" w:cs="Times New Roman"/>
                <w:sz w:val="24"/>
                <w:szCs w:val="24"/>
                <w:lang w:val="x-none" w:eastAsia="ru-RU"/>
              </w:rPr>
              <w:t>Корпоративная система ключевых показателей эффективности</w:t>
            </w:r>
          </w:p>
        </w:tc>
        <w:tc>
          <w:tcPr>
            <w:tcW w:w="4398"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pStyle w:val="aff0"/>
              <w:widowControl w:val="0"/>
              <w:numPr>
                <w:ilvl w:val="0"/>
                <w:numId w:val="9"/>
              </w:numPr>
              <w:tabs>
                <w:tab w:val="left" w:pos="398"/>
              </w:tabs>
              <w:spacing w:after="0" w:line="240" w:lineRule="auto"/>
              <w:ind w:left="114"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Повышение эффективности взаимодействия подразделений и сотрудников компании в рамках проектов.</w:t>
            </w:r>
          </w:p>
          <w:p w:rsidR="000D1152" w:rsidRDefault="005B5916">
            <w:pPr>
              <w:pStyle w:val="aff0"/>
              <w:widowControl w:val="0"/>
              <w:numPr>
                <w:ilvl w:val="0"/>
                <w:numId w:val="9"/>
              </w:numPr>
              <w:tabs>
                <w:tab w:val="left" w:pos="398"/>
              </w:tabs>
              <w:spacing w:after="0" w:line="240" w:lineRule="auto"/>
              <w:ind w:left="114"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Проблема дефицита ключевых компетенций и ее решение.</w:t>
            </w:r>
          </w:p>
          <w:p w:rsidR="000D1152" w:rsidRDefault="005B5916">
            <w:pPr>
              <w:pStyle w:val="aff0"/>
              <w:widowControl w:val="0"/>
              <w:numPr>
                <w:ilvl w:val="0"/>
                <w:numId w:val="9"/>
              </w:numPr>
              <w:tabs>
                <w:tab w:val="left" w:pos="398"/>
              </w:tabs>
              <w:spacing w:after="0" w:line="240" w:lineRule="auto"/>
              <w:ind w:left="114"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Цель и системы показателей предприятия. </w:t>
            </w:r>
          </w:p>
          <w:p w:rsidR="000D1152" w:rsidRDefault="005B5916">
            <w:pPr>
              <w:pStyle w:val="aff0"/>
              <w:widowControl w:val="0"/>
              <w:numPr>
                <w:ilvl w:val="0"/>
                <w:numId w:val="9"/>
              </w:numPr>
              <w:tabs>
                <w:tab w:val="left" w:pos="398"/>
              </w:tabs>
              <w:spacing w:after="0" w:line="240" w:lineRule="auto"/>
              <w:ind w:left="114"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Постановка приоритетов между подсистемами ключевых показателей эффективности.  </w:t>
            </w:r>
          </w:p>
          <w:p w:rsidR="000D1152" w:rsidRDefault="005B5916">
            <w:pPr>
              <w:pStyle w:val="aff0"/>
              <w:widowControl w:val="0"/>
              <w:numPr>
                <w:ilvl w:val="0"/>
                <w:numId w:val="9"/>
              </w:numPr>
              <w:tabs>
                <w:tab w:val="left" w:pos="398"/>
              </w:tabs>
              <w:spacing w:after="0" w:line="240" w:lineRule="auto"/>
              <w:ind w:left="114"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Основные вопросы, которые необходимо учитывать при построении системы ключевых показателей эффективности.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с учебно-методической и справочной литературой для ответов на семинарских занятиях</w:t>
            </w:r>
          </w:p>
        </w:tc>
      </w:tr>
      <w:tr w:rsidR="000D1152">
        <w:tc>
          <w:tcPr>
            <w:tcW w:w="2827"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2. </w:t>
            </w:r>
          </w:p>
          <w:p w:rsidR="000D1152" w:rsidRDefault="005B5916">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Информационная система управления проектами (ИСУП)</w:t>
            </w:r>
          </w:p>
        </w:tc>
        <w:tc>
          <w:tcPr>
            <w:tcW w:w="4398"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pStyle w:val="aff0"/>
              <w:widowControl w:val="0"/>
              <w:numPr>
                <w:ilvl w:val="0"/>
                <w:numId w:val="10"/>
              </w:numPr>
              <w:spacing w:after="0" w:line="240" w:lineRule="auto"/>
              <w:ind w:left="171"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Локальные информационные системы управления проектами.</w:t>
            </w:r>
          </w:p>
          <w:p w:rsidR="000D1152" w:rsidRDefault="005B5916">
            <w:pPr>
              <w:pStyle w:val="aff0"/>
              <w:widowControl w:val="0"/>
              <w:numPr>
                <w:ilvl w:val="0"/>
                <w:numId w:val="10"/>
              </w:numPr>
              <w:spacing w:after="0" w:line="240" w:lineRule="auto"/>
              <w:ind w:left="171"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Серверные информационные системы управления проектами.</w:t>
            </w:r>
          </w:p>
          <w:p w:rsidR="000D1152" w:rsidRDefault="005B5916">
            <w:pPr>
              <w:pStyle w:val="aff0"/>
              <w:widowControl w:val="0"/>
              <w:numPr>
                <w:ilvl w:val="0"/>
                <w:numId w:val="10"/>
              </w:numPr>
              <w:spacing w:after="0" w:line="240" w:lineRule="auto"/>
              <w:ind w:left="171"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Информационные системы управления проектами на основе интернет-технологий.</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с учебно-методической и справочной литературой для ответов на семинарских занятиях</w:t>
            </w:r>
          </w:p>
        </w:tc>
      </w:tr>
      <w:tr w:rsidR="000D1152">
        <w:tc>
          <w:tcPr>
            <w:tcW w:w="2827"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3. </w:t>
            </w:r>
          </w:p>
          <w:p w:rsidR="000D1152" w:rsidRDefault="005B5916">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Проектный </w:t>
            </w:r>
            <w:proofErr w:type="gramStart"/>
            <w:r>
              <w:rPr>
                <w:rFonts w:ascii="Times New Roman" w:eastAsia="Times New Roman" w:hAnsi="Times New Roman" w:cs="Times New Roman"/>
                <w:sz w:val="24"/>
                <w:szCs w:val="24"/>
                <w:lang w:eastAsia="ru-RU"/>
              </w:rPr>
              <w:t>офис,  определение</w:t>
            </w:r>
            <w:proofErr w:type="gramEnd"/>
            <w:r>
              <w:rPr>
                <w:rFonts w:ascii="Times New Roman" w:eastAsia="Times New Roman" w:hAnsi="Times New Roman" w:cs="Times New Roman"/>
                <w:sz w:val="24"/>
                <w:szCs w:val="24"/>
                <w:lang w:eastAsia="ru-RU"/>
              </w:rPr>
              <w:t>, цели, задачи. Вопросы организации проектного офиса</w:t>
            </w:r>
          </w:p>
        </w:tc>
        <w:tc>
          <w:tcPr>
            <w:tcW w:w="4398"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pStyle w:val="aff0"/>
              <w:widowControl w:val="0"/>
              <w:numPr>
                <w:ilvl w:val="0"/>
                <w:numId w:val="11"/>
              </w:numPr>
              <w:spacing w:after="0" w:line="240" w:lineRule="auto"/>
              <w:ind w:left="312" w:hanging="28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Особенности отдельных типов проектных офисов. </w:t>
            </w:r>
          </w:p>
          <w:p w:rsidR="000D1152" w:rsidRDefault="005B5916">
            <w:pPr>
              <w:pStyle w:val="aff0"/>
              <w:widowControl w:val="0"/>
              <w:numPr>
                <w:ilvl w:val="0"/>
                <w:numId w:val="11"/>
              </w:numPr>
              <w:spacing w:after="0" w:line="240" w:lineRule="auto"/>
              <w:ind w:left="312" w:hanging="28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Набор знаний и компетенций руководителя проектного офиса. </w:t>
            </w:r>
          </w:p>
          <w:p w:rsidR="000D1152" w:rsidRDefault="005B5916">
            <w:pPr>
              <w:pStyle w:val="aff0"/>
              <w:widowControl w:val="0"/>
              <w:numPr>
                <w:ilvl w:val="0"/>
                <w:numId w:val="11"/>
              </w:numPr>
              <w:spacing w:after="0" w:line="240" w:lineRule="auto"/>
              <w:ind w:left="312" w:hanging="28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Активы проектного офиса. </w:t>
            </w:r>
          </w:p>
          <w:p w:rsidR="000D1152" w:rsidRDefault="005B5916">
            <w:pPr>
              <w:pStyle w:val="aff0"/>
              <w:widowControl w:val="0"/>
              <w:numPr>
                <w:ilvl w:val="0"/>
                <w:numId w:val="11"/>
              </w:numPr>
              <w:spacing w:after="0" w:line="240" w:lineRule="auto"/>
              <w:ind w:left="312" w:hanging="28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Сервисный подход к оценке проектного офиса.</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с учебно-методической и справочной литературой для ответов на семинарских занятиях</w:t>
            </w:r>
          </w:p>
        </w:tc>
      </w:tr>
      <w:tr w:rsidR="000D1152">
        <w:tc>
          <w:tcPr>
            <w:tcW w:w="2827"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4. Функционирование и совершенствование проектного офиса в организации</w:t>
            </w:r>
          </w:p>
        </w:tc>
        <w:tc>
          <w:tcPr>
            <w:tcW w:w="4398"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pStyle w:val="aff0"/>
              <w:widowControl w:val="0"/>
              <w:numPr>
                <w:ilvl w:val="0"/>
                <w:numId w:val="12"/>
              </w:numPr>
              <w:spacing w:after="0" w:line="240" w:lineRule="auto"/>
              <w:ind w:left="312" w:hanging="28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Проблемы развития проектного офиса.</w:t>
            </w:r>
          </w:p>
          <w:p w:rsidR="000D1152" w:rsidRDefault="005B5916">
            <w:pPr>
              <w:pStyle w:val="aff0"/>
              <w:widowControl w:val="0"/>
              <w:numPr>
                <w:ilvl w:val="0"/>
                <w:numId w:val="12"/>
              </w:numPr>
              <w:spacing w:after="0" w:line="240" w:lineRule="auto"/>
              <w:ind w:left="312" w:hanging="28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Финансирование проектных офисов.</w:t>
            </w:r>
          </w:p>
          <w:p w:rsidR="000D1152" w:rsidRDefault="005B5916">
            <w:pPr>
              <w:pStyle w:val="aff0"/>
              <w:widowControl w:val="0"/>
              <w:numPr>
                <w:ilvl w:val="0"/>
                <w:numId w:val="12"/>
              </w:numPr>
              <w:spacing w:after="0" w:line="240" w:lineRule="auto"/>
              <w:ind w:left="312" w:hanging="28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 зрелости проектного офиса.</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с учебно-методической и справочной литературой для ответов на семинарских занятиях</w:t>
            </w:r>
          </w:p>
        </w:tc>
      </w:tr>
    </w:tbl>
    <w:p w:rsidR="000D1152" w:rsidRDefault="000D1152">
      <w:pPr>
        <w:jc w:val="right"/>
        <w:rPr>
          <w:rFonts w:ascii="Times New Roman" w:eastAsia="Times New Roman" w:hAnsi="Times New Roman" w:cs="Times New Roman"/>
          <w:sz w:val="28"/>
          <w:szCs w:val="24"/>
          <w:lang w:eastAsia="ru-RU"/>
        </w:rPr>
      </w:pPr>
    </w:p>
    <w:p w:rsidR="000D1152" w:rsidRDefault="005B5916">
      <w:pPr>
        <w:ind w:firstLine="709"/>
        <w:jc w:val="both"/>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 xml:space="preserve">6.2. Перечень вопросов, заданий, тем для подготовки к текущему контролю </w:t>
      </w:r>
    </w:p>
    <w:p w:rsidR="000D1152" w:rsidRDefault="005B5916">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w:t>
      </w:r>
    </w:p>
    <w:p w:rsidR="000D1152" w:rsidRDefault="005B5916">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Основными формами текущего контроля знаний являются:</w:t>
      </w:r>
    </w:p>
    <w:p w:rsidR="000D1152" w:rsidRDefault="005B5916">
      <w:pPr>
        <w:tabs>
          <w:tab w:val="left" w:pos="993"/>
        </w:tabs>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w:t>
      </w:r>
      <w:r>
        <w:rPr>
          <w:rFonts w:ascii="Times New Roman" w:eastAsia="Times New Roman" w:hAnsi="Times New Roman" w:cs="Times New Roman"/>
          <w:sz w:val="28"/>
          <w:szCs w:val="24"/>
          <w:lang w:eastAsia="ru-RU"/>
        </w:rPr>
        <w:tab/>
        <w:t>дискуссионные формы: дискуссия, круглый стол – проводятся по результатам самостоятельной подготовки;</w:t>
      </w:r>
    </w:p>
    <w:p w:rsidR="000D1152" w:rsidRDefault="005B5916">
      <w:pPr>
        <w:tabs>
          <w:tab w:val="left" w:pos="993"/>
        </w:tabs>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w:t>
      </w:r>
      <w:r>
        <w:rPr>
          <w:rFonts w:ascii="Times New Roman" w:eastAsia="Times New Roman" w:hAnsi="Times New Roman" w:cs="Times New Roman"/>
          <w:sz w:val="28"/>
          <w:szCs w:val="24"/>
          <w:lang w:eastAsia="ru-RU"/>
        </w:rPr>
        <w:tab/>
        <w:t xml:space="preserve">защита выполненного задания (кейса) – проводится защита </w:t>
      </w:r>
      <w:proofErr w:type="spellStart"/>
      <w:r>
        <w:rPr>
          <w:rFonts w:ascii="Times New Roman" w:eastAsia="Times New Roman" w:hAnsi="Times New Roman" w:cs="Times New Roman"/>
          <w:sz w:val="28"/>
          <w:szCs w:val="24"/>
          <w:lang w:eastAsia="ru-RU"/>
        </w:rPr>
        <w:t>микрогруппой</w:t>
      </w:r>
      <w:proofErr w:type="spellEnd"/>
      <w:r>
        <w:rPr>
          <w:rFonts w:ascii="Times New Roman" w:eastAsia="Times New Roman" w:hAnsi="Times New Roman" w:cs="Times New Roman"/>
          <w:sz w:val="28"/>
          <w:szCs w:val="24"/>
          <w:lang w:eastAsia="ru-RU"/>
        </w:rPr>
        <w:t xml:space="preserve"> подготовленного самостоятельно задания, выполненных непосредственно на семинаре;</w:t>
      </w:r>
    </w:p>
    <w:p w:rsidR="000D1152" w:rsidRDefault="005B5916">
      <w:pPr>
        <w:tabs>
          <w:tab w:val="left" w:pos="993"/>
        </w:tabs>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w:t>
      </w:r>
      <w:r>
        <w:rPr>
          <w:rFonts w:ascii="Times New Roman" w:eastAsia="Times New Roman" w:hAnsi="Times New Roman" w:cs="Times New Roman"/>
          <w:sz w:val="28"/>
          <w:szCs w:val="24"/>
          <w:lang w:eastAsia="ru-RU"/>
        </w:rPr>
        <w:tab/>
        <w:t>написание контрольной работы.</w:t>
      </w:r>
    </w:p>
    <w:p w:rsidR="000D1152" w:rsidRDefault="005B5916">
      <w:pPr>
        <w:spacing w:after="0" w:line="36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rsidR="000D1152" w:rsidRDefault="005B5916">
      <w:pPr>
        <w:jc w:val="cente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Типовые тестовые задания по дисциплине</w:t>
      </w:r>
    </w:p>
    <w:p w:rsidR="000D1152" w:rsidRDefault="005B5916">
      <w:pPr>
        <w:pStyle w:val="aff0"/>
        <w:numPr>
          <w:ilvl w:val="0"/>
          <w:numId w:val="14"/>
        </w:numPr>
        <w:spacing w:after="0" w:line="360" w:lineRule="auto"/>
        <w:ind w:left="284" w:hanging="295"/>
        <w:jc w:val="both"/>
        <w:rPr>
          <w:rFonts w:ascii="Times New Roman" w:hAnsi="Times New Roman" w:cs="Times New Roman"/>
          <w:i/>
          <w:sz w:val="28"/>
          <w:szCs w:val="28"/>
        </w:rPr>
      </w:pPr>
      <w:r>
        <w:rPr>
          <w:rFonts w:ascii="Times New Roman" w:hAnsi="Times New Roman" w:cs="Times New Roman"/>
          <w:i/>
          <w:sz w:val="28"/>
          <w:szCs w:val="28"/>
        </w:rPr>
        <w:t xml:space="preserve">Двухфакторная модель Ф. </w:t>
      </w:r>
      <w:proofErr w:type="spellStart"/>
      <w:r>
        <w:rPr>
          <w:rFonts w:ascii="Times New Roman" w:hAnsi="Times New Roman" w:cs="Times New Roman"/>
          <w:i/>
          <w:sz w:val="28"/>
          <w:szCs w:val="28"/>
        </w:rPr>
        <w:t>Герцберга</w:t>
      </w:r>
      <w:proofErr w:type="spellEnd"/>
      <w:r>
        <w:rPr>
          <w:rFonts w:ascii="Times New Roman" w:hAnsi="Times New Roman" w:cs="Times New Roman"/>
          <w:i/>
          <w:sz w:val="28"/>
          <w:szCs w:val="28"/>
        </w:rPr>
        <w:t xml:space="preserve"> относится к _______ теории мотивации</w:t>
      </w:r>
    </w:p>
    <w:p w:rsidR="000D1152" w:rsidRDefault="005B5916">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а) содержательной</w:t>
      </w:r>
    </w:p>
    <w:p w:rsidR="000D1152" w:rsidRDefault="005B5916">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б) процессуальной</w:t>
      </w:r>
    </w:p>
    <w:p w:rsidR="000D1152" w:rsidRDefault="005B5916">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в) побудительной</w:t>
      </w:r>
    </w:p>
    <w:p w:rsidR="000D1152" w:rsidRDefault="005B5916">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г) современной</w:t>
      </w:r>
    </w:p>
    <w:p w:rsidR="000D1152" w:rsidRDefault="005B5916">
      <w:pPr>
        <w:pStyle w:val="aff0"/>
        <w:numPr>
          <w:ilvl w:val="0"/>
          <w:numId w:val="14"/>
        </w:numPr>
        <w:spacing w:after="0" w:line="360" w:lineRule="auto"/>
        <w:ind w:left="284" w:hanging="284"/>
        <w:jc w:val="both"/>
        <w:rPr>
          <w:rFonts w:ascii="Times New Roman" w:hAnsi="Times New Roman" w:cs="Times New Roman"/>
          <w:i/>
          <w:sz w:val="28"/>
          <w:szCs w:val="28"/>
        </w:rPr>
      </w:pPr>
      <w:r>
        <w:rPr>
          <w:rFonts w:ascii="Times New Roman" w:hAnsi="Times New Roman" w:cs="Times New Roman"/>
          <w:i/>
          <w:sz w:val="28"/>
          <w:szCs w:val="28"/>
        </w:rPr>
        <w:t>Укажите очередность создания мотивационной структуры личности</w:t>
      </w:r>
    </w:p>
    <w:p w:rsidR="000D1152" w:rsidRDefault="005B5916">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а) мотив - цель - поведение – результат</w:t>
      </w:r>
    </w:p>
    <w:p w:rsidR="000D1152" w:rsidRDefault="005B5916">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б) взаимодействие - потребность - цель – результат</w:t>
      </w:r>
    </w:p>
    <w:p w:rsidR="000D1152" w:rsidRDefault="005B5916">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в) потребность - мотивы - поведение – цель</w:t>
      </w:r>
    </w:p>
    <w:p w:rsidR="000D1152" w:rsidRDefault="005B5916">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г) цель - потребность - поведение – результат</w:t>
      </w:r>
    </w:p>
    <w:p w:rsidR="000D1152" w:rsidRDefault="005B5916">
      <w:pPr>
        <w:pStyle w:val="aff0"/>
        <w:numPr>
          <w:ilvl w:val="0"/>
          <w:numId w:val="14"/>
        </w:numPr>
        <w:spacing w:after="0" w:line="360" w:lineRule="auto"/>
        <w:ind w:left="426" w:hanging="426"/>
        <w:jc w:val="both"/>
        <w:rPr>
          <w:rFonts w:ascii="Times New Roman" w:hAnsi="Times New Roman" w:cs="Times New Roman"/>
          <w:bCs/>
          <w:i/>
          <w:sz w:val="28"/>
          <w:szCs w:val="28"/>
        </w:rPr>
      </w:pPr>
      <w:r>
        <w:rPr>
          <w:rFonts w:ascii="Times New Roman" w:hAnsi="Times New Roman" w:cs="Times New Roman"/>
          <w:bCs/>
          <w:i/>
          <w:sz w:val="28"/>
          <w:szCs w:val="28"/>
        </w:rPr>
        <w:t>Выделите структуру программы мотивации</w:t>
      </w:r>
    </w:p>
    <w:p w:rsidR="000D1152" w:rsidRDefault="005B5916">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а) анализ - оценка – выполнение</w:t>
      </w:r>
    </w:p>
    <w:p w:rsidR="000D1152" w:rsidRDefault="005B5916">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б) оценка - разработка- презентация – выполнение </w:t>
      </w:r>
    </w:p>
    <w:p w:rsidR="000D1152" w:rsidRDefault="005B5916">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в) разработка - оценка - выполнение – отчет</w:t>
      </w:r>
    </w:p>
    <w:p w:rsidR="000D1152" w:rsidRDefault="005B5916">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г) оценка - анализ - выполнение – завершение</w:t>
      </w:r>
    </w:p>
    <w:p w:rsidR="000D1152" w:rsidRDefault="005B5916">
      <w:pPr>
        <w:pStyle w:val="aff0"/>
        <w:numPr>
          <w:ilvl w:val="0"/>
          <w:numId w:val="14"/>
        </w:numPr>
        <w:spacing w:after="0" w:line="360" w:lineRule="auto"/>
        <w:ind w:left="426" w:hanging="426"/>
        <w:jc w:val="both"/>
        <w:rPr>
          <w:rFonts w:ascii="Times New Roman" w:hAnsi="Times New Roman" w:cs="Times New Roman"/>
          <w:i/>
          <w:sz w:val="28"/>
          <w:szCs w:val="28"/>
          <w:shd w:val="clear" w:color="auto" w:fill="FFFFFF"/>
        </w:rPr>
      </w:pPr>
      <w:r>
        <w:rPr>
          <w:rFonts w:ascii="Times New Roman" w:hAnsi="Times New Roman" w:cs="Times New Roman"/>
          <w:i/>
          <w:sz w:val="28"/>
          <w:szCs w:val="28"/>
          <w:shd w:val="clear" w:color="auto" w:fill="FFFFFF"/>
        </w:rPr>
        <w:t>В чем заключается отличие Информационной модели проекта от корпоративной информационной системы?</w:t>
      </w:r>
    </w:p>
    <w:p w:rsidR="000D1152" w:rsidRDefault="005B5916">
      <w:pPr>
        <w:spacing w:after="0" w:line="360" w:lineRule="auto"/>
        <w:ind w:firstLine="709"/>
        <w:jc w:val="both"/>
        <w:rPr>
          <w:rFonts w:ascii="Times New Roman" w:hAnsi="Times New Roman" w:cs="Times New Roman"/>
          <w:bCs/>
          <w:sz w:val="28"/>
          <w:szCs w:val="28"/>
          <w:shd w:val="clear" w:color="auto" w:fill="FFFFFF"/>
        </w:rPr>
      </w:pPr>
      <w:r>
        <w:rPr>
          <w:rFonts w:ascii="Times New Roman" w:hAnsi="Times New Roman" w:cs="Times New Roman"/>
          <w:bCs/>
          <w:sz w:val="28"/>
          <w:szCs w:val="28"/>
          <w:shd w:val="clear" w:color="auto" w:fill="FFFFFF"/>
        </w:rPr>
        <w:t>а) поддерживает отдельные функции</w:t>
      </w:r>
    </w:p>
    <w:p w:rsidR="000D1152" w:rsidRDefault="005B5916">
      <w:pPr>
        <w:spacing w:after="0" w:line="360" w:lineRule="auto"/>
        <w:ind w:firstLine="709"/>
        <w:jc w:val="both"/>
        <w:rPr>
          <w:rFonts w:ascii="Times New Roman" w:hAnsi="Times New Roman" w:cs="Times New Roman"/>
          <w:bCs/>
          <w:sz w:val="28"/>
          <w:szCs w:val="28"/>
          <w:shd w:val="clear" w:color="auto" w:fill="FFFFFF"/>
        </w:rPr>
      </w:pPr>
      <w:r>
        <w:rPr>
          <w:rFonts w:ascii="Times New Roman" w:hAnsi="Times New Roman" w:cs="Times New Roman"/>
          <w:bCs/>
          <w:sz w:val="28"/>
          <w:szCs w:val="28"/>
          <w:shd w:val="clear" w:color="auto" w:fill="FFFFFF"/>
        </w:rPr>
        <w:t xml:space="preserve">б) объединяет данные из различных подразделений </w:t>
      </w:r>
    </w:p>
    <w:p w:rsidR="000D1152" w:rsidRDefault="005B5916">
      <w:pPr>
        <w:spacing w:after="0" w:line="360" w:lineRule="auto"/>
        <w:ind w:firstLine="709"/>
        <w:jc w:val="both"/>
        <w:rPr>
          <w:rFonts w:ascii="Times New Roman" w:hAnsi="Times New Roman" w:cs="Times New Roman"/>
          <w:bCs/>
          <w:sz w:val="28"/>
          <w:szCs w:val="28"/>
          <w:shd w:val="clear" w:color="auto" w:fill="FFFFFF"/>
        </w:rPr>
      </w:pPr>
      <w:r>
        <w:rPr>
          <w:rFonts w:ascii="Times New Roman" w:hAnsi="Times New Roman" w:cs="Times New Roman"/>
          <w:bCs/>
          <w:sz w:val="28"/>
          <w:szCs w:val="28"/>
          <w:shd w:val="clear" w:color="auto" w:fill="FFFFFF"/>
        </w:rPr>
        <w:t>в) система структурирована по подразделениям</w:t>
      </w:r>
    </w:p>
    <w:p w:rsidR="000D1152" w:rsidRDefault="005B5916">
      <w:pPr>
        <w:spacing w:after="0" w:line="360" w:lineRule="auto"/>
        <w:ind w:firstLine="709"/>
        <w:jc w:val="both"/>
        <w:rPr>
          <w:rFonts w:ascii="Times New Roman" w:hAnsi="Times New Roman" w:cs="Times New Roman"/>
          <w:bCs/>
          <w:sz w:val="28"/>
          <w:szCs w:val="28"/>
          <w:shd w:val="clear" w:color="auto" w:fill="FFFFFF"/>
        </w:rPr>
      </w:pPr>
      <w:r>
        <w:rPr>
          <w:rFonts w:ascii="Times New Roman" w:hAnsi="Times New Roman" w:cs="Times New Roman"/>
          <w:bCs/>
          <w:sz w:val="28"/>
          <w:szCs w:val="28"/>
          <w:shd w:val="clear" w:color="auto" w:fill="FFFFFF"/>
        </w:rPr>
        <w:t>г) все варианты правильные</w:t>
      </w:r>
    </w:p>
    <w:p w:rsidR="000D1152" w:rsidRDefault="005B5916">
      <w:pPr>
        <w:pStyle w:val="aff0"/>
        <w:numPr>
          <w:ilvl w:val="0"/>
          <w:numId w:val="14"/>
        </w:numPr>
        <w:spacing w:after="0" w:line="360" w:lineRule="auto"/>
        <w:ind w:left="426" w:hanging="426"/>
        <w:jc w:val="both"/>
        <w:rPr>
          <w:rFonts w:ascii="Times New Roman" w:hAnsi="Times New Roman" w:cs="Times New Roman"/>
          <w:i/>
          <w:sz w:val="28"/>
          <w:szCs w:val="28"/>
          <w:shd w:val="clear" w:color="auto" w:fill="FFFFFF"/>
        </w:rPr>
      </w:pPr>
      <w:r>
        <w:rPr>
          <w:rFonts w:ascii="Times New Roman" w:hAnsi="Times New Roman" w:cs="Times New Roman"/>
          <w:i/>
          <w:sz w:val="28"/>
          <w:szCs w:val="28"/>
          <w:shd w:val="clear" w:color="auto" w:fill="FFFFFF"/>
        </w:rPr>
        <w:t>Основными задачами ИСУП является …</w:t>
      </w:r>
    </w:p>
    <w:p w:rsidR="000D1152" w:rsidRDefault="005B5916">
      <w:pPr>
        <w:spacing w:after="0" w:line="360" w:lineRule="auto"/>
        <w:ind w:left="709"/>
        <w:jc w:val="both"/>
        <w:rPr>
          <w:rFonts w:ascii="Times New Roman" w:hAnsi="Times New Roman" w:cs="Times New Roman"/>
          <w:bCs/>
          <w:sz w:val="28"/>
          <w:szCs w:val="28"/>
          <w:shd w:val="clear" w:color="auto" w:fill="FFFFFF"/>
        </w:rPr>
      </w:pPr>
      <w:r>
        <w:rPr>
          <w:rFonts w:ascii="Times New Roman" w:hAnsi="Times New Roman" w:cs="Times New Roman"/>
          <w:bCs/>
          <w:sz w:val="28"/>
          <w:szCs w:val="28"/>
          <w:shd w:val="clear" w:color="auto" w:fill="FFFFFF"/>
        </w:rPr>
        <w:t>а) разработка расписания исполнения проекта без учета ограниченности ресурсов</w:t>
      </w:r>
    </w:p>
    <w:p w:rsidR="000D1152" w:rsidRDefault="005B5916">
      <w:pPr>
        <w:spacing w:after="0" w:line="360" w:lineRule="auto"/>
        <w:ind w:left="709"/>
        <w:jc w:val="both"/>
        <w:rPr>
          <w:rFonts w:ascii="Times New Roman" w:hAnsi="Times New Roman" w:cs="Times New Roman"/>
          <w:bCs/>
          <w:sz w:val="28"/>
          <w:szCs w:val="28"/>
          <w:shd w:val="clear" w:color="auto" w:fill="FFFFFF"/>
        </w:rPr>
      </w:pPr>
      <w:r>
        <w:rPr>
          <w:rFonts w:ascii="Times New Roman" w:hAnsi="Times New Roman" w:cs="Times New Roman"/>
          <w:bCs/>
          <w:sz w:val="28"/>
          <w:szCs w:val="28"/>
          <w:shd w:val="clear" w:color="auto" w:fill="FFFFFF"/>
        </w:rPr>
        <w:t>б) разработка расписания исполнения проекта с учетом ограниченности ресурсов</w:t>
      </w:r>
    </w:p>
    <w:p w:rsidR="000D1152" w:rsidRDefault="005B5916">
      <w:pPr>
        <w:spacing w:after="0" w:line="360" w:lineRule="auto"/>
        <w:ind w:left="709"/>
        <w:jc w:val="both"/>
        <w:rPr>
          <w:rFonts w:ascii="Times New Roman" w:hAnsi="Times New Roman" w:cs="Times New Roman"/>
          <w:bCs/>
          <w:sz w:val="28"/>
          <w:szCs w:val="28"/>
        </w:rPr>
      </w:pPr>
      <w:r>
        <w:rPr>
          <w:rFonts w:ascii="Times New Roman" w:hAnsi="Times New Roman" w:cs="Times New Roman"/>
          <w:bCs/>
          <w:sz w:val="28"/>
          <w:szCs w:val="28"/>
        </w:rPr>
        <w:t>в) определение критического пути, резервов времени исполнения операций проекта</w:t>
      </w:r>
    </w:p>
    <w:p w:rsidR="000D1152" w:rsidRDefault="005B5916">
      <w:pPr>
        <w:spacing w:after="0" w:line="360" w:lineRule="auto"/>
        <w:ind w:left="709"/>
        <w:jc w:val="both"/>
        <w:rPr>
          <w:rFonts w:ascii="Times New Roman" w:hAnsi="Times New Roman" w:cs="Times New Roman"/>
          <w:bCs/>
          <w:sz w:val="28"/>
          <w:szCs w:val="28"/>
        </w:rPr>
      </w:pPr>
      <w:r>
        <w:rPr>
          <w:rFonts w:ascii="Times New Roman" w:hAnsi="Times New Roman" w:cs="Times New Roman"/>
          <w:bCs/>
          <w:sz w:val="28"/>
          <w:szCs w:val="28"/>
        </w:rPr>
        <w:t xml:space="preserve">г) все варианты правильные </w:t>
      </w:r>
    </w:p>
    <w:p w:rsidR="000D1152" w:rsidRDefault="005B5916">
      <w:pPr>
        <w:jc w:val="cente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Перечень вопросов к контрольной работе</w:t>
      </w:r>
    </w:p>
    <w:p w:rsidR="000D1152" w:rsidRDefault="005B5916">
      <w:pPr>
        <w:tabs>
          <w:tab w:val="left" w:pos="993"/>
        </w:tabs>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w:t>
      </w:r>
      <w:r>
        <w:rPr>
          <w:rFonts w:ascii="Times New Roman" w:eastAsia="Times New Roman" w:hAnsi="Times New Roman" w:cs="Times New Roman"/>
          <w:sz w:val="28"/>
          <w:szCs w:val="24"/>
          <w:lang w:eastAsia="ru-RU"/>
        </w:rPr>
        <w:tab/>
        <w:t>Офис управления проектом: приведите его функции.</w:t>
      </w:r>
    </w:p>
    <w:p w:rsidR="000D1152" w:rsidRDefault="005B5916">
      <w:pPr>
        <w:tabs>
          <w:tab w:val="left" w:pos="993"/>
        </w:tabs>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2.</w:t>
      </w:r>
      <w:r>
        <w:rPr>
          <w:rFonts w:ascii="Times New Roman" w:eastAsia="Times New Roman" w:hAnsi="Times New Roman" w:cs="Times New Roman"/>
          <w:sz w:val="28"/>
          <w:szCs w:val="24"/>
          <w:lang w:eastAsia="ru-RU"/>
        </w:rPr>
        <w:tab/>
        <w:t xml:space="preserve">Охарактеризуйте процессы мотивации команды проекта. </w:t>
      </w:r>
    </w:p>
    <w:p w:rsidR="000D1152" w:rsidRDefault="005B5916">
      <w:pPr>
        <w:tabs>
          <w:tab w:val="left" w:pos="993"/>
        </w:tabs>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3.</w:t>
      </w:r>
      <w:r>
        <w:rPr>
          <w:rFonts w:ascii="Times New Roman" w:eastAsia="Times New Roman" w:hAnsi="Times New Roman" w:cs="Times New Roman"/>
          <w:sz w:val="28"/>
          <w:szCs w:val="24"/>
          <w:lang w:eastAsia="ru-RU"/>
        </w:rPr>
        <w:tab/>
        <w:t>Формирование и управление командой проекта. Организационная структура проекта по исполнителям</w:t>
      </w:r>
    </w:p>
    <w:p w:rsidR="000D1152" w:rsidRDefault="005B5916">
      <w:pPr>
        <w:tabs>
          <w:tab w:val="left" w:pos="993"/>
        </w:tabs>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4.</w:t>
      </w:r>
      <w:r>
        <w:rPr>
          <w:rFonts w:ascii="Times New Roman" w:eastAsia="Times New Roman" w:hAnsi="Times New Roman" w:cs="Times New Roman"/>
          <w:sz w:val="28"/>
          <w:szCs w:val="24"/>
          <w:lang w:eastAsia="ru-RU"/>
        </w:rPr>
        <w:tab/>
        <w:t>Как производится идентификация и оценка рисков.</w:t>
      </w:r>
    </w:p>
    <w:p w:rsidR="000D1152" w:rsidRDefault="005B5916">
      <w:pPr>
        <w:tabs>
          <w:tab w:val="left" w:pos="993"/>
        </w:tabs>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5.</w:t>
      </w:r>
      <w:r>
        <w:rPr>
          <w:rFonts w:ascii="Times New Roman" w:eastAsia="Times New Roman" w:hAnsi="Times New Roman" w:cs="Times New Roman"/>
          <w:sz w:val="28"/>
          <w:szCs w:val="24"/>
          <w:lang w:eastAsia="ru-RU"/>
        </w:rPr>
        <w:tab/>
        <w:t xml:space="preserve">Охарактеризуйте проектные офисы по модели </w:t>
      </w:r>
      <w:proofErr w:type="spellStart"/>
      <w:r>
        <w:rPr>
          <w:rFonts w:ascii="Times New Roman" w:eastAsia="Times New Roman" w:hAnsi="Times New Roman" w:cs="Times New Roman"/>
          <w:sz w:val="28"/>
          <w:szCs w:val="24"/>
          <w:lang w:eastAsia="ru-RU"/>
        </w:rPr>
        <w:t>Керцнера</w:t>
      </w:r>
      <w:proofErr w:type="spellEnd"/>
      <w:r>
        <w:rPr>
          <w:rFonts w:ascii="Times New Roman" w:eastAsia="Times New Roman" w:hAnsi="Times New Roman" w:cs="Times New Roman"/>
          <w:sz w:val="28"/>
          <w:szCs w:val="24"/>
          <w:lang w:eastAsia="ru-RU"/>
        </w:rPr>
        <w:t xml:space="preserve">.  </w:t>
      </w:r>
    </w:p>
    <w:p w:rsidR="000D1152" w:rsidRDefault="005B5916">
      <w:pPr>
        <w:tabs>
          <w:tab w:val="left" w:pos="993"/>
        </w:tabs>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6.</w:t>
      </w:r>
      <w:r>
        <w:rPr>
          <w:rFonts w:ascii="Times New Roman" w:eastAsia="Times New Roman" w:hAnsi="Times New Roman" w:cs="Times New Roman"/>
          <w:sz w:val="28"/>
          <w:szCs w:val="24"/>
          <w:lang w:eastAsia="ru-RU"/>
        </w:rPr>
        <w:tab/>
      </w:r>
      <w:proofErr w:type="gramStart"/>
      <w:r>
        <w:rPr>
          <w:rFonts w:ascii="Times New Roman" w:eastAsia="Times New Roman" w:hAnsi="Times New Roman" w:cs="Times New Roman"/>
          <w:sz w:val="28"/>
          <w:szCs w:val="24"/>
          <w:lang w:eastAsia="ru-RU"/>
        </w:rPr>
        <w:t>В</w:t>
      </w:r>
      <w:proofErr w:type="gramEnd"/>
      <w:r>
        <w:rPr>
          <w:rFonts w:ascii="Times New Roman" w:eastAsia="Times New Roman" w:hAnsi="Times New Roman" w:cs="Times New Roman"/>
          <w:sz w:val="28"/>
          <w:szCs w:val="24"/>
          <w:lang w:eastAsia="ru-RU"/>
        </w:rPr>
        <w:t xml:space="preserve"> чем состоят выгоды и эффективность деятельности проектного офиса? </w:t>
      </w:r>
    </w:p>
    <w:p w:rsidR="000D1152" w:rsidRDefault="005B5916">
      <w:pPr>
        <w:tabs>
          <w:tab w:val="left" w:pos="993"/>
        </w:tabs>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7.</w:t>
      </w:r>
      <w:r>
        <w:rPr>
          <w:rFonts w:ascii="Times New Roman" w:eastAsia="Times New Roman" w:hAnsi="Times New Roman" w:cs="Times New Roman"/>
          <w:sz w:val="28"/>
          <w:szCs w:val="24"/>
          <w:lang w:eastAsia="ru-RU"/>
        </w:rPr>
        <w:tab/>
        <w:t xml:space="preserve">Раскройте этапы внедрения системы сбалансированных показателей в организации (СПП). </w:t>
      </w:r>
    </w:p>
    <w:p w:rsidR="000D1152" w:rsidRDefault="005B5916">
      <w:pPr>
        <w:tabs>
          <w:tab w:val="left" w:pos="993"/>
        </w:tabs>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8.</w:t>
      </w:r>
      <w:r>
        <w:rPr>
          <w:rFonts w:ascii="Times New Roman" w:eastAsia="Times New Roman" w:hAnsi="Times New Roman" w:cs="Times New Roman"/>
          <w:sz w:val="28"/>
          <w:szCs w:val="24"/>
          <w:lang w:eastAsia="ru-RU"/>
        </w:rPr>
        <w:tab/>
        <w:t xml:space="preserve">Раскройте этапы внедрения информационной системы управления проектами (ИСУП). </w:t>
      </w:r>
    </w:p>
    <w:p w:rsidR="000D1152" w:rsidRDefault="005B5916">
      <w:pPr>
        <w:tabs>
          <w:tab w:val="left" w:pos="993"/>
        </w:tabs>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9.</w:t>
      </w:r>
      <w:r>
        <w:rPr>
          <w:rFonts w:ascii="Times New Roman" w:eastAsia="Times New Roman" w:hAnsi="Times New Roman" w:cs="Times New Roman"/>
          <w:sz w:val="28"/>
          <w:szCs w:val="24"/>
          <w:lang w:eastAsia="ru-RU"/>
        </w:rPr>
        <w:tab/>
        <w:t xml:space="preserve">Раскройте этапы внедрения корпоративной системы управления проектами (КСУП). </w:t>
      </w:r>
    </w:p>
    <w:p w:rsidR="000D1152" w:rsidRDefault="005B5916">
      <w:pPr>
        <w:tabs>
          <w:tab w:val="left" w:pos="993"/>
          <w:tab w:val="left" w:pos="1134"/>
        </w:tabs>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w:t>
      </w:r>
      <w:r>
        <w:rPr>
          <w:rFonts w:ascii="Times New Roman" w:eastAsia="Times New Roman" w:hAnsi="Times New Roman" w:cs="Times New Roman"/>
          <w:sz w:val="28"/>
          <w:szCs w:val="24"/>
          <w:lang w:eastAsia="ru-RU"/>
        </w:rPr>
        <w:tab/>
        <w:t>Опишите информационную систему управления проектами.</w:t>
      </w:r>
    </w:p>
    <w:p w:rsidR="000D1152" w:rsidRDefault="000D1152">
      <w:pPr>
        <w:jc w:val="center"/>
        <w:rPr>
          <w:rFonts w:ascii="Times New Roman" w:eastAsia="Times New Roman" w:hAnsi="Times New Roman" w:cs="Times New Roman"/>
          <w:b/>
          <w:sz w:val="28"/>
          <w:szCs w:val="24"/>
          <w:lang w:eastAsia="ru-RU"/>
        </w:rPr>
      </w:pPr>
    </w:p>
    <w:p w:rsidR="000D1152" w:rsidRDefault="005B5916">
      <w:pPr>
        <w:jc w:val="cente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Пример практико-ориентированного задания для контрольной работы</w:t>
      </w:r>
    </w:p>
    <w:p w:rsidR="000D1152" w:rsidRDefault="005B5916">
      <w:pPr>
        <w:suppressAutoHyphens w:val="0"/>
        <w:spacing w:after="0" w:line="360" w:lineRule="auto"/>
        <w:ind w:right="284" w:firstLine="709"/>
        <w:jc w:val="both"/>
        <w:rPr>
          <w:rFonts w:ascii="Times New Roman" w:eastAsia="Calibri" w:hAnsi="Times New Roman" w:cs="Times New Roman"/>
          <w:color w:val="000000"/>
          <w:sz w:val="28"/>
          <w:szCs w:val="28"/>
          <w:lang w:eastAsia="ru-RU"/>
        </w:rPr>
      </w:pPr>
      <w:r>
        <w:rPr>
          <w:rFonts w:ascii="Times New Roman" w:eastAsia="Calibri" w:hAnsi="Times New Roman" w:cs="Times New Roman"/>
          <w:i/>
          <w:color w:val="000000"/>
          <w:sz w:val="28"/>
          <w:szCs w:val="28"/>
          <w:lang w:eastAsia="ru-RU"/>
        </w:rPr>
        <w:t>Исходные данные для задания:</w:t>
      </w:r>
      <w:r>
        <w:rPr>
          <w:rFonts w:ascii="Times New Roman" w:eastAsia="Calibri" w:hAnsi="Times New Roman" w:cs="Times New Roman"/>
          <w:color w:val="000000"/>
          <w:sz w:val="28"/>
          <w:szCs w:val="28"/>
          <w:lang w:eastAsia="ru-RU"/>
        </w:rPr>
        <w:t xml:space="preserve"> </w:t>
      </w:r>
    </w:p>
    <w:p w:rsidR="000D1152" w:rsidRDefault="005B5916">
      <w:pPr>
        <w:suppressAutoHyphens w:val="0"/>
        <w:spacing w:after="0" w:line="360" w:lineRule="auto"/>
        <w:ind w:right="284" w:firstLine="709"/>
        <w:jc w:val="both"/>
        <w:rPr>
          <w:rFonts w:ascii="Times New Roman" w:eastAsia="Calibri" w:hAnsi="Times New Roman" w:cs="Times New Roman"/>
          <w:color w:val="000000"/>
          <w:sz w:val="28"/>
          <w:szCs w:val="28"/>
          <w:lang w:eastAsia="ru-RU"/>
        </w:rPr>
      </w:pPr>
      <w:r>
        <w:rPr>
          <w:rFonts w:ascii="Times New Roman" w:eastAsia="Calibri" w:hAnsi="Times New Roman" w:cs="Times New Roman"/>
          <w:color w:val="000000"/>
          <w:sz w:val="28"/>
          <w:szCs w:val="28"/>
          <w:lang w:eastAsia="ru-RU"/>
        </w:rPr>
        <w:t xml:space="preserve">Предприятие рассматривает инвестиционный проект, предусматривающий объем инвестиций в размере 33500 </w:t>
      </w:r>
      <w:proofErr w:type="spellStart"/>
      <w:r>
        <w:rPr>
          <w:rFonts w:ascii="Times New Roman" w:eastAsia="Calibri" w:hAnsi="Times New Roman" w:cs="Times New Roman"/>
          <w:color w:val="000000"/>
          <w:sz w:val="28"/>
          <w:szCs w:val="28"/>
          <w:lang w:eastAsia="ru-RU"/>
        </w:rPr>
        <w:t>ден</w:t>
      </w:r>
      <w:proofErr w:type="spellEnd"/>
      <w:r>
        <w:rPr>
          <w:rFonts w:ascii="Times New Roman" w:eastAsia="Calibri" w:hAnsi="Times New Roman" w:cs="Times New Roman"/>
          <w:color w:val="000000"/>
          <w:sz w:val="28"/>
          <w:szCs w:val="28"/>
          <w:lang w:eastAsia="ru-RU"/>
        </w:rPr>
        <w:t xml:space="preserve">. ед., при этом ожидаются следующие денежные потоки: </w:t>
      </w:r>
    </w:p>
    <w:tbl>
      <w:tblPr>
        <w:tblW w:w="9515" w:type="dxa"/>
        <w:tblInd w:w="108" w:type="dxa"/>
        <w:tblLayout w:type="fixed"/>
        <w:tblLook w:val="04A0" w:firstRow="1" w:lastRow="0" w:firstColumn="1" w:lastColumn="0" w:noHBand="0" w:noVBand="1"/>
      </w:tblPr>
      <w:tblGrid>
        <w:gridCol w:w="2297"/>
        <w:gridCol w:w="903"/>
        <w:gridCol w:w="903"/>
        <w:gridCol w:w="902"/>
        <w:gridCol w:w="902"/>
        <w:gridCol w:w="902"/>
        <w:gridCol w:w="902"/>
        <w:gridCol w:w="902"/>
        <w:gridCol w:w="902"/>
      </w:tblGrid>
      <w:tr w:rsidR="000D1152">
        <w:tc>
          <w:tcPr>
            <w:tcW w:w="2296"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uppressAutoHyphens w:val="0"/>
              <w:spacing w:after="0" w:line="276" w:lineRule="auto"/>
              <w:ind w:right="-108"/>
              <w:jc w:val="center"/>
              <w:rPr>
                <w:rFonts w:ascii="Times New Roman" w:eastAsia="Calibri" w:hAnsi="Times New Roman" w:cs="Times New Roman"/>
                <w:color w:val="000000"/>
                <w:sz w:val="24"/>
                <w:szCs w:val="20"/>
                <w:lang w:eastAsia="ru-RU"/>
              </w:rPr>
            </w:pPr>
            <w:r>
              <w:rPr>
                <w:rFonts w:ascii="Times New Roman" w:eastAsia="Calibri" w:hAnsi="Times New Roman" w:cs="Times New Roman"/>
                <w:color w:val="000000"/>
                <w:sz w:val="24"/>
                <w:szCs w:val="20"/>
                <w:lang w:eastAsia="ru-RU"/>
              </w:rPr>
              <w:t>Год</w:t>
            </w:r>
          </w:p>
        </w:tc>
        <w:tc>
          <w:tcPr>
            <w:tcW w:w="903"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uppressAutoHyphens w:val="0"/>
              <w:spacing w:after="0" w:line="276" w:lineRule="auto"/>
              <w:ind w:right="-12"/>
              <w:jc w:val="center"/>
              <w:rPr>
                <w:rFonts w:ascii="Times New Roman" w:eastAsia="Calibri" w:hAnsi="Times New Roman" w:cs="Times New Roman"/>
                <w:color w:val="000000"/>
                <w:sz w:val="24"/>
                <w:szCs w:val="20"/>
                <w:lang w:eastAsia="ru-RU"/>
              </w:rPr>
            </w:pPr>
            <w:r>
              <w:rPr>
                <w:rFonts w:ascii="Times New Roman" w:eastAsia="Calibri" w:hAnsi="Times New Roman" w:cs="Times New Roman"/>
                <w:color w:val="000000"/>
                <w:sz w:val="24"/>
                <w:szCs w:val="20"/>
                <w:lang w:eastAsia="ru-RU"/>
              </w:rPr>
              <w:t>0</w:t>
            </w:r>
          </w:p>
        </w:tc>
        <w:tc>
          <w:tcPr>
            <w:tcW w:w="903"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uppressAutoHyphens w:val="0"/>
              <w:spacing w:after="0" w:line="276" w:lineRule="auto"/>
              <w:ind w:right="-12"/>
              <w:jc w:val="center"/>
              <w:rPr>
                <w:rFonts w:ascii="Times New Roman" w:eastAsia="Calibri" w:hAnsi="Times New Roman" w:cs="Times New Roman"/>
                <w:color w:val="000000"/>
                <w:sz w:val="24"/>
                <w:szCs w:val="20"/>
                <w:lang w:eastAsia="ru-RU"/>
              </w:rPr>
            </w:pPr>
            <w:r>
              <w:rPr>
                <w:rFonts w:ascii="Times New Roman" w:eastAsia="Calibri" w:hAnsi="Times New Roman" w:cs="Times New Roman"/>
                <w:color w:val="000000"/>
                <w:sz w:val="24"/>
                <w:szCs w:val="20"/>
                <w:lang w:eastAsia="ru-RU"/>
              </w:rPr>
              <w:t>1</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uppressAutoHyphens w:val="0"/>
              <w:spacing w:after="0" w:line="276" w:lineRule="auto"/>
              <w:ind w:right="-12"/>
              <w:jc w:val="center"/>
              <w:rPr>
                <w:rFonts w:ascii="Times New Roman" w:eastAsia="Calibri" w:hAnsi="Times New Roman" w:cs="Times New Roman"/>
                <w:color w:val="000000"/>
                <w:sz w:val="24"/>
                <w:szCs w:val="20"/>
                <w:lang w:eastAsia="ru-RU"/>
              </w:rPr>
            </w:pPr>
            <w:r>
              <w:rPr>
                <w:rFonts w:ascii="Times New Roman" w:eastAsia="Calibri" w:hAnsi="Times New Roman" w:cs="Times New Roman"/>
                <w:color w:val="000000"/>
                <w:sz w:val="24"/>
                <w:szCs w:val="20"/>
                <w:lang w:eastAsia="ru-RU"/>
              </w:rPr>
              <w:t>2</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uppressAutoHyphens w:val="0"/>
              <w:spacing w:after="0" w:line="276" w:lineRule="auto"/>
              <w:ind w:right="-12"/>
              <w:jc w:val="center"/>
              <w:rPr>
                <w:rFonts w:ascii="Times New Roman" w:eastAsia="Calibri" w:hAnsi="Times New Roman" w:cs="Times New Roman"/>
                <w:color w:val="000000"/>
                <w:sz w:val="24"/>
                <w:szCs w:val="20"/>
                <w:lang w:eastAsia="ru-RU"/>
              </w:rPr>
            </w:pPr>
            <w:r>
              <w:rPr>
                <w:rFonts w:ascii="Times New Roman" w:eastAsia="Calibri" w:hAnsi="Times New Roman" w:cs="Times New Roman"/>
                <w:color w:val="000000"/>
                <w:sz w:val="24"/>
                <w:szCs w:val="20"/>
                <w:lang w:eastAsia="ru-RU"/>
              </w:rPr>
              <w:t>3</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uppressAutoHyphens w:val="0"/>
              <w:spacing w:after="0" w:line="276" w:lineRule="auto"/>
              <w:ind w:right="-12"/>
              <w:jc w:val="center"/>
              <w:rPr>
                <w:rFonts w:ascii="Times New Roman" w:eastAsia="Calibri" w:hAnsi="Times New Roman" w:cs="Times New Roman"/>
                <w:color w:val="000000"/>
                <w:sz w:val="24"/>
                <w:szCs w:val="20"/>
                <w:lang w:eastAsia="ru-RU"/>
              </w:rPr>
            </w:pPr>
            <w:r>
              <w:rPr>
                <w:rFonts w:ascii="Times New Roman" w:eastAsia="Calibri" w:hAnsi="Times New Roman" w:cs="Times New Roman"/>
                <w:color w:val="000000"/>
                <w:sz w:val="24"/>
                <w:szCs w:val="20"/>
                <w:lang w:eastAsia="ru-RU"/>
              </w:rPr>
              <w:t>4</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uppressAutoHyphens w:val="0"/>
              <w:spacing w:after="0" w:line="276" w:lineRule="auto"/>
              <w:ind w:right="-12"/>
              <w:jc w:val="center"/>
              <w:rPr>
                <w:rFonts w:ascii="Times New Roman" w:eastAsia="Calibri" w:hAnsi="Times New Roman" w:cs="Times New Roman"/>
                <w:color w:val="000000"/>
                <w:sz w:val="24"/>
                <w:szCs w:val="20"/>
                <w:lang w:eastAsia="ru-RU"/>
              </w:rPr>
            </w:pPr>
            <w:r>
              <w:rPr>
                <w:rFonts w:ascii="Times New Roman" w:eastAsia="Calibri" w:hAnsi="Times New Roman" w:cs="Times New Roman"/>
                <w:color w:val="000000"/>
                <w:sz w:val="24"/>
                <w:szCs w:val="20"/>
                <w:lang w:eastAsia="ru-RU"/>
              </w:rPr>
              <w:t>5</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uppressAutoHyphens w:val="0"/>
              <w:spacing w:after="0" w:line="276" w:lineRule="auto"/>
              <w:ind w:right="-12"/>
              <w:jc w:val="center"/>
              <w:rPr>
                <w:rFonts w:ascii="Times New Roman" w:eastAsia="Calibri" w:hAnsi="Times New Roman" w:cs="Times New Roman"/>
                <w:color w:val="000000"/>
                <w:sz w:val="24"/>
                <w:szCs w:val="20"/>
                <w:lang w:eastAsia="ru-RU"/>
              </w:rPr>
            </w:pPr>
            <w:r>
              <w:rPr>
                <w:rFonts w:ascii="Times New Roman" w:eastAsia="Calibri" w:hAnsi="Times New Roman" w:cs="Times New Roman"/>
                <w:color w:val="000000"/>
                <w:sz w:val="24"/>
                <w:szCs w:val="20"/>
                <w:lang w:eastAsia="ru-RU"/>
              </w:rPr>
              <w:t>6</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uppressAutoHyphens w:val="0"/>
              <w:spacing w:after="0" w:line="276" w:lineRule="auto"/>
              <w:ind w:right="-12"/>
              <w:jc w:val="center"/>
              <w:rPr>
                <w:rFonts w:ascii="Times New Roman" w:eastAsia="Calibri" w:hAnsi="Times New Roman" w:cs="Times New Roman"/>
                <w:color w:val="000000"/>
                <w:sz w:val="24"/>
                <w:szCs w:val="20"/>
                <w:lang w:eastAsia="ru-RU"/>
              </w:rPr>
            </w:pPr>
            <w:r>
              <w:rPr>
                <w:rFonts w:ascii="Times New Roman" w:eastAsia="Calibri" w:hAnsi="Times New Roman" w:cs="Times New Roman"/>
                <w:color w:val="000000"/>
                <w:sz w:val="24"/>
                <w:szCs w:val="20"/>
                <w:lang w:eastAsia="ru-RU"/>
              </w:rPr>
              <w:t>7</w:t>
            </w:r>
          </w:p>
        </w:tc>
      </w:tr>
      <w:tr w:rsidR="000D1152">
        <w:tc>
          <w:tcPr>
            <w:tcW w:w="2296"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uppressAutoHyphens w:val="0"/>
              <w:spacing w:after="0" w:line="276" w:lineRule="auto"/>
              <w:ind w:right="174"/>
              <w:jc w:val="both"/>
              <w:rPr>
                <w:rFonts w:ascii="Times New Roman" w:eastAsia="Calibri" w:hAnsi="Times New Roman" w:cs="Times New Roman"/>
                <w:color w:val="000000"/>
                <w:sz w:val="24"/>
                <w:szCs w:val="20"/>
                <w:lang w:eastAsia="ru-RU"/>
              </w:rPr>
            </w:pPr>
            <w:r>
              <w:rPr>
                <w:rFonts w:ascii="Times New Roman" w:eastAsia="Calibri" w:hAnsi="Times New Roman" w:cs="Times New Roman"/>
                <w:color w:val="000000"/>
                <w:sz w:val="24"/>
                <w:szCs w:val="20"/>
                <w:lang w:eastAsia="ru-RU"/>
              </w:rPr>
              <w:t xml:space="preserve">Денежные потоки, </w:t>
            </w:r>
            <w:proofErr w:type="spellStart"/>
            <w:r>
              <w:rPr>
                <w:rFonts w:ascii="Times New Roman" w:eastAsia="Calibri" w:hAnsi="Times New Roman" w:cs="Times New Roman"/>
                <w:color w:val="000000"/>
                <w:sz w:val="24"/>
                <w:szCs w:val="20"/>
                <w:lang w:eastAsia="ru-RU"/>
              </w:rPr>
              <w:t>ден</w:t>
            </w:r>
            <w:proofErr w:type="spellEnd"/>
            <w:r>
              <w:rPr>
                <w:rFonts w:ascii="Times New Roman" w:eastAsia="Calibri" w:hAnsi="Times New Roman" w:cs="Times New Roman"/>
                <w:color w:val="000000"/>
                <w:sz w:val="24"/>
                <w:szCs w:val="20"/>
                <w:lang w:eastAsia="ru-RU"/>
              </w:rPr>
              <w:t>. ед.</w:t>
            </w:r>
          </w:p>
        </w:tc>
        <w:tc>
          <w:tcPr>
            <w:tcW w:w="903"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uppressAutoHyphens w:val="0"/>
              <w:spacing w:after="0" w:line="276" w:lineRule="auto"/>
              <w:ind w:right="-12"/>
              <w:jc w:val="center"/>
              <w:rPr>
                <w:rFonts w:ascii="Times New Roman" w:eastAsia="Calibri" w:hAnsi="Times New Roman" w:cs="Times New Roman"/>
                <w:color w:val="000000"/>
                <w:sz w:val="24"/>
                <w:szCs w:val="20"/>
                <w:lang w:eastAsia="ru-RU"/>
              </w:rPr>
            </w:pPr>
            <w:r>
              <w:rPr>
                <w:rFonts w:ascii="Times New Roman" w:eastAsia="Calibri" w:hAnsi="Times New Roman" w:cs="Times New Roman"/>
                <w:color w:val="000000"/>
                <w:sz w:val="24"/>
                <w:szCs w:val="20"/>
                <w:lang w:eastAsia="ru-RU"/>
              </w:rPr>
              <w:t>-33500</w:t>
            </w:r>
          </w:p>
        </w:tc>
        <w:tc>
          <w:tcPr>
            <w:tcW w:w="903"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uppressAutoHyphens w:val="0"/>
              <w:spacing w:after="0" w:line="276" w:lineRule="auto"/>
              <w:ind w:right="-12"/>
              <w:jc w:val="center"/>
              <w:rPr>
                <w:rFonts w:ascii="Times New Roman" w:eastAsia="Calibri" w:hAnsi="Times New Roman" w:cs="Times New Roman"/>
                <w:color w:val="000000"/>
                <w:sz w:val="24"/>
                <w:szCs w:val="20"/>
                <w:lang w:eastAsia="ru-RU"/>
              </w:rPr>
            </w:pPr>
            <w:r>
              <w:rPr>
                <w:rFonts w:ascii="Times New Roman" w:eastAsia="Calibri" w:hAnsi="Times New Roman" w:cs="Times New Roman"/>
                <w:color w:val="000000"/>
                <w:sz w:val="24"/>
                <w:szCs w:val="20"/>
                <w:lang w:eastAsia="ru-RU"/>
              </w:rPr>
              <w:t>18500</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uppressAutoHyphens w:val="0"/>
              <w:spacing w:after="0" w:line="276" w:lineRule="auto"/>
              <w:ind w:right="-12"/>
              <w:jc w:val="center"/>
              <w:rPr>
                <w:rFonts w:ascii="Times New Roman" w:eastAsia="Calibri" w:hAnsi="Times New Roman" w:cs="Times New Roman"/>
                <w:color w:val="000000"/>
                <w:sz w:val="24"/>
                <w:szCs w:val="20"/>
                <w:lang w:eastAsia="ru-RU"/>
              </w:rPr>
            </w:pPr>
            <w:r>
              <w:rPr>
                <w:rFonts w:ascii="Times New Roman" w:eastAsia="Calibri" w:hAnsi="Times New Roman" w:cs="Times New Roman"/>
                <w:color w:val="000000"/>
                <w:sz w:val="24"/>
                <w:szCs w:val="20"/>
                <w:lang w:eastAsia="ru-RU"/>
              </w:rPr>
              <w:t>27700</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uppressAutoHyphens w:val="0"/>
              <w:spacing w:after="0" w:line="276" w:lineRule="auto"/>
              <w:ind w:right="-12"/>
              <w:jc w:val="center"/>
              <w:rPr>
                <w:rFonts w:ascii="Times New Roman" w:eastAsia="Calibri" w:hAnsi="Times New Roman" w:cs="Times New Roman"/>
                <w:color w:val="000000"/>
                <w:sz w:val="24"/>
                <w:szCs w:val="20"/>
                <w:lang w:eastAsia="ru-RU"/>
              </w:rPr>
            </w:pPr>
            <w:r>
              <w:rPr>
                <w:rFonts w:ascii="Times New Roman" w:eastAsia="Calibri" w:hAnsi="Times New Roman" w:cs="Times New Roman"/>
                <w:color w:val="000000"/>
                <w:sz w:val="24"/>
                <w:szCs w:val="20"/>
                <w:lang w:eastAsia="ru-RU"/>
              </w:rPr>
              <w:t>14000</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uppressAutoHyphens w:val="0"/>
              <w:spacing w:after="0" w:line="276" w:lineRule="auto"/>
              <w:ind w:right="-12"/>
              <w:jc w:val="center"/>
              <w:rPr>
                <w:rFonts w:ascii="Times New Roman" w:eastAsia="Calibri" w:hAnsi="Times New Roman" w:cs="Times New Roman"/>
                <w:color w:val="000000"/>
                <w:sz w:val="24"/>
                <w:szCs w:val="20"/>
                <w:lang w:eastAsia="ru-RU"/>
              </w:rPr>
            </w:pPr>
            <w:r>
              <w:rPr>
                <w:rFonts w:ascii="Times New Roman" w:eastAsia="Calibri" w:hAnsi="Times New Roman" w:cs="Times New Roman"/>
                <w:color w:val="000000"/>
                <w:sz w:val="24"/>
                <w:szCs w:val="20"/>
                <w:lang w:eastAsia="ru-RU"/>
              </w:rPr>
              <w:t>13000</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uppressAutoHyphens w:val="0"/>
              <w:spacing w:after="0" w:line="276" w:lineRule="auto"/>
              <w:ind w:right="-12"/>
              <w:jc w:val="center"/>
              <w:rPr>
                <w:rFonts w:ascii="Times New Roman" w:eastAsia="Calibri" w:hAnsi="Times New Roman" w:cs="Times New Roman"/>
                <w:color w:val="000000"/>
                <w:sz w:val="24"/>
                <w:szCs w:val="20"/>
                <w:lang w:eastAsia="ru-RU"/>
              </w:rPr>
            </w:pPr>
            <w:r>
              <w:rPr>
                <w:rFonts w:ascii="Times New Roman" w:eastAsia="Calibri" w:hAnsi="Times New Roman" w:cs="Times New Roman"/>
                <w:color w:val="000000"/>
                <w:sz w:val="24"/>
                <w:szCs w:val="20"/>
                <w:lang w:eastAsia="ru-RU"/>
              </w:rPr>
              <w:t>8500</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uppressAutoHyphens w:val="0"/>
              <w:spacing w:after="0" w:line="276" w:lineRule="auto"/>
              <w:ind w:right="-12"/>
              <w:jc w:val="center"/>
              <w:rPr>
                <w:rFonts w:ascii="Times New Roman" w:eastAsia="Calibri" w:hAnsi="Times New Roman" w:cs="Times New Roman"/>
                <w:color w:val="000000"/>
                <w:sz w:val="24"/>
                <w:szCs w:val="20"/>
                <w:lang w:eastAsia="ru-RU"/>
              </w:rPr>
            </w:pPr>
            <w:r>
              <w:rPr>
                <w:rFonts w:ascii="Times New Roman" w:eastAsia="Calibri" w:hAnsi="Times New Roman" w:cs="Times New Roman"/>
                <w:color w:val="000000"/>
                <w:sz w:val="24"/>
                <w:szCs w:val="20"/>
                <w:lang w:eastAsia="ru-RU"/>
              </w:rPr>
              <w:t>5000</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uppressAutoHyphens w:val="0"/>
              <w:spacing w:after="0" w:line="276" w:lineRule="auto"/>
              <w:ind w:right="-12"/>
              <w:jc w:val="center"/>
              <w:rPr>
                <w:rFonts w:ascii="Times New Roman" w:eastAsia="Calibri" w:hAnsi="Times New Roman" w:cs="Times New Roman"/>
                <w:color w:val="000000"/>
                <w:sz w:val="24"/>
                <w:szCs w:val="20"/>
                <w:lang w:eastAsia="ru-RU"/>
              </w:rPr>
            </w:pPr>
            <w:r>
              <w:rPr>
                <w:rFonts w:ascii="Times New Roman" w:eastAsia="Calibri" w:hAnsi="Times New Roman" w:cs="Times New Roman"/>
                <w:color w:val="000000"/>
                <w:sz w:val="24"/>
                <w:szCs w:val="20"/>
                <w:lang w:eastAsia="ru-RU"/>
              </w:rPr>
              <w:t>2000</w:t>
            </w:r>
          </w:p>
        </w:tc>
      </w:tr>
    </w:tbl>
    <w:p w:rsidR="000D1152" w:rsidRDefault="000D1152">
      <w:pPr>
        <w:suppressAutoHyphens w:val="0"/>
        <w:spacing w:after="0" w:line="276" w:lineRule="auto"/>
        <w:ind w:right="284" w:firstLine="709"/>
        <w:jc w:val="both"/>
        <w:rPr>
          <w:rFonts w:ascii="Times New Roman" w:eastAsia="Calibri" w:hAnsi="Times New Roman" w:cs="Times New Roman"/>
          <w:color w:val="000000"/>
          <w:sz w:val="24"/>
          <w:szCs w:val="20"/>
          <w:lang w:eastAsia="ru-RU"/>
        </w:rPr>
      </w:pPr>
    </w:p>
    <w:p w:rsidR="000D1152" w:rsidRDefault="005B5916">
      <w:pPr>
        <w:suppressAutoHyphens w:val="0"/>
        <w:spacing w:after="0" w:line="360" w:lineRule="auto"/>
        <w:ind w:right="284" w:firstLine="709"/>
        <w:jc w:val="both"/>
        <w:rPr>
          <w:rFonts w:ascii="Times New Roman" w:eastAsia="Calibri" w:hAnsi="Times New Roman" w:cs="Times New Roman"/>
          <w:color w:val="000000"/>
          <w:sz w:val="28"/>
          <w:szCs w:val="28"/>
          <w:lang w:eastAsia="ru-RU"/>
        </w:rPr>
      </w:pPr>
      <w:r>
        <w:rPr>
          <w:rFonts w:ascii="Times New Roman" w:eastAsia="Calibri" w:hAnsi="Times New Roman" w:cs="Times New Roman"/>
          <w:i/>
          <w:color w:val="000000"/>
          <w:sz w:val="28"/>
          <w:szCs w:val="28"/>
          <w:lang w:eastAsia="ru-RU"/>
        </w:rPr>
        <w:t>Задание:</w:t>
      </w:r>
      <w:r>
        <w:rPr>
          <w:rFonts w:ascii="Times New Roman" w:eastAsia="Calibri" w:hAnsi="Times New Roman" w:cs="Times New Roman"/>
          <w:color w:val="000000"/>
          <w:sz w:val="28"/>
          <w:szCs w:val="28"/>
          <w:lang w:eastAsia="ru-RU"/>
        </w:rPr>
        <w:t xml:space="preserve"> Определить NPV и дисконтированный срок окупаемости для этого проекта при норме дисконтирования 9,5%.</w:t>
      </w:r>
    </w:p>
    <w:p w:rsidR="000D1152" w:rsidRDefault="000D1152">
      <w:pPr>
        <w:jc w:val="center"/>
        <w:rPr>
          <w:rFonts w:ascii="Times New Roman" w:eastAsia="Times New Roman" w:hAnsi="Times New Roman" w:cs="Times New Roman"/>
          <w:b/>
          <w:sz w:val="28"/>
          <w:szCs w:val="24"/>
          <w:lang w:eastAsia="ru-RU"/>
        </w:rPr>
      </w:pPr>
    </w:p>
    <w:p w:rsidR="000D1152" w:rsidRDefault="005B5916">
      <w:pPr>
        <w:ind w:firstLine="709"/>
        <w:jc w:val="both"/>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 xml:space="preserve">7. Фонд оценочных средств для проведения промежуточной аттестации обучающихся по дисциплине </w:t>
      </w:r>
    </w:p>
    <w:p w:rsidR="000D1152" w:rsidRDefault="005B5916">
      <w:pPr>
        <w:ind w:firstLine="709"/>
        <w:jc w:val="right"/>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Таблица 6</w:t>
      </w:r>
    </w:p>
    <w:tbl>
      <w:tblPr>
        <w:tblW w:w="10201" w:type="dxa"/>
        <w:tblLayout w:type="fixed"/>
        <w:tblLook w:val="04A0" w:firstRow="1" w:lastRow="0" w:firstColumn="1" w:lastColumn="0" w:noHBand="0" w:noVBand="1"/>
      </w:tblPr>
      <w:tblGrid>
        <w:gridCol w:w="988"/>
        <w:gridCol w:w="1698"/>
        <w:gridCol w:w="1845"/>
        <w:gridCol w:w="2694"/>
        <w:gridCol w:w="2976"/>
      </w:tblGrid>
      <w:tr w:rsidR="000D1152">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tabs>
                <w:tab w:val="left" w:pos="540"/>
              </w:tabs>
              <w:spacing w:after="0" w:line="240" w:lineRule="auto"/>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Код компе-</w:t>
            </w:r>
            <w:proofErr w:type="spellStart"/>
            <w:r>
              <w:rPr>
                <w:rFonts w:ascii="Times New Roman" w:eastAsia="Times New Roman" w:hAnsi="Times New Roman" w:cs="Times New Roman"/>
                <w:b/>
                <w:lang w:eastAsia="ru-RU"/>
              </w:rPr>
              <w:t>тенции</w:t>
            </w:r>
            <w:proofErr w:type="spellEnd"/>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tabs>
                <w:tab w:val="left" w:pos="540"/>
              </w:tabs>
              <w:spacing w:after="0" w:line="240" w:lineRule="auto"/>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Наименование компетенции</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tabs>
                <w:tab w:val="left" w:pos="540"/>
              </w:tabs>
              <w:spacing w:after="0" w:line="240" w:lineRule="auto"/>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Индикаторы достижения компетенции</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tabs>
                <w:tab w:val="left" w:pos="540"/>
              </w:tabs>
              <w:spacing w:after="0" w:line="240" w:lineRule="auto"/>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Результаты обучения (владения, умения и знания), соотнесенные с компетенциями/индикаторами достижения компетенции</w:t>
            </w:r>
          </w:p>
        </w:tc>
        <w:tc>
          <w:tcPr>
            <w:tcW w:w="2976" w:type="dxa"/>
            <w:tcBorders>
              <w:top w:val="single" w:sz="4" w:space="0" w:color="000000"/>
              <w:left w:val="single" w:sz="4" w:space="0" w:color="000000"/>
              <w:bottom w:val="single" w:sz="4" w:space="0" w:color="000000"/>
              <w:right w:val="single" w:sz="4" w:space="0" w:color="000000"/>
            </w:tcBorders>
          </w:tcPr>
          <w:p w:rsidR="000D1152" w:rsidRDefault="005B5916">
            <w:pPr>
              <w:widowControl w:val="0"/>
              <w:tabs>
                <w:tab w:val="left" w:pos="540"/>
              </w:tabs>
              <w:spacing w:after="0" w:line="240" w:lineRule="auto"/>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Типовые контрольные задания</w:t>
            </w:r>
          </w:p>
        </w:tc>
      </w:tr>
      <w:tr w:rsidR="000D1152">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lang w:eastAsia="ru-RU"/>
              </w:rPr>
              <w:t>ПК-3</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tabs>
                <w:tab w:val="left" w:pos="540"/>
              </w:tabs>
              <w:spacing w:after="0" w:line="24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Способность управлять отдельными процессами  и их совокупностью при управлении портфелями и программами проектов</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ind w:left="34"/>
              <w:rPr>
                <w:rFonts w:ascii="Times New Roman" w:eastAsia="Times New Roman" w:hAnsi="Times New Roman" w:cs="Times New Roman"/>
                <w:bCs/>
                <w:lang w:eastAsia="ru-RU"/>
              </w:rPr>
            </w:pPr>
            <w:r>
              <w:rPr>
                <w:rFonts w:ascii="Times New Roman" w:eastAsia="Times New Roman" w:hAnsi="Times New Roman" w:cs="Times New Roman"/>
                <w:bCs/>
                <w:lang w:eastAsia="ru-RU"/>
              </w:rPr>
              <w:t>1. Осуществляет управление отдельными процессами и их совокупностью при управлении портфелями проектов.</w:t>
            </w:r>
          </w:p>
          <w:p w:rsidR="000D1152" w:rsidRDefault="000D1152">
            <w:pPr>
              <w:widowControl w:val="0"/>
              <w:spacing w:after="0" w:line="240" w:lineRule="auto"/>
              <w:rPr>
                <w:rFonts w:ascii="Times New Roman" w:eastAsia="Times New Roman" w:hAnsi="Times New Roman" w:cs="Times New Roman"/>
                <w:bCs/>
                <w:lang w:eastAsia="ru-RU"/>
              </w:rPr>
            </w:pPr>
          </w:p>
          <w:p w:rsidR="000D1152" w:rsidRDefault="000D1152">
            <w:pPr>
              <w:widowControl w:val="0"/>
              <w:spacing w:after="0" w:line="240" w:lineRule="auto"/>
              <w:rPr>
                <w:rFonts w:ascii="Times New Roman" w:eastAsia="Times New Roman" w:hAnsi="Times New Roman" w:cs="Times New Roman"/>
                <w:bCs/>
                <w:lang w:eastAsia="ru-RU"/>
              </w:rPr>
            </w:pPr>
          </w:p>
          <w:p w:rsidR="000D1152" w:rsidRDefault="000D1152">
            <w:pPr>
              <w:widowControl w:val="0"/>
              <w:spacing w:after="0" w:line="240" w:lineRule="auto"/>
              <w:rPr>
                <w:rFonts w:ascii="Times New Roman" w:eastAsia="Times New Roman" w:hAnsi="Times New Roman" w:cs="Times New Roman"/>
                <w:bCs/>
                <w:lang w:eastAsia="ru-RU"/>
              </w:rPr>
            </w:pPr>
          </w:p>
          <w:p w:rsidR="000D1152" w:rsidRDefault="000D1152">
            <w:pPr>
              <w:widowControl w:val="0"/>
              <w:spacing w:after="0" w:line="240" w:lineRule="auto"/>
              <w:rPr>
                <w:rFonts w:ascii="Times New Roman" w:eastAsia="Times New Roman" w:hAnsi="Times New Roman" w:cs="Times New Roman"/>
                <w:bCs/>
                <w:lang w:eastAsia="ru-RU"/>
              </w:rPr>
            </w:pPr>
          </w:p>
          <w:p w:rsidR="000D1152" w:rsidRDefault="000D1152">
            <w:pPr>
              <w:widowControl w:val="0"/>
              <w:spacing w:after="0" w:line="240" w:lineRule="auto"/>
              <w:rPr>
                <w:rFonts w:ascii="Times New Roman" w:eastAsia="Times New Roman" w:hAnsi="Times New Roman" w:cs="Times New Roman"/>
                <w:bCs/>
                <w:lang w:eastAsia="ru-RU"/>
              </w:rPr>
            </w:pPr>
          </w:p>
          <w:p w:rsidR="000D1152" w:rsidRDefault="000D1152">
            <w:pPr>
              <w:widowControl w:val="0"/>
              <w:spacing w:after="0" w:line="240" w:lineRule="auto"/>
              <w:rPr>
                <w:rFonts w:ascii="Times New Roman" w:eastAsia="Times New Roman" w:hAnsi="Times New Roman" w:cs="Times New Roman"/>
                <w:bCs/>
                <w:lang w:eastAsia="ru-RU"/>
              </w:rPr>
            </w:pPr>
          </w:p>
          <w:p w:rsidR="000D1152" w:rsidRDefault="000D1152">
            <w:pPr>
              <w:widowControl w:val="0"/>
              <w:spacing w:after="0" w:line="240" w:lineRule="auto"/>
              <w:rPr>
                <w:rFonts w:ascii="Times New Roman" w:eastAsia="Times New Roman" w:hAnsi="Times New Roman" w:cs="Times New Roman"/>
                <w:bCs/>
                <w:lang w:eastAsia="ru-RU"/>
              </w:rPr>
            </w:pPr>
          </w:p>
          <w:p w:rsidR="000D1152" w:rsidRDefault="005B5916">
            <w:pPr>
              <w:widowControl w:val="0"/>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2. Осуществляет управление отдельными процессами и их совокупностью при управлении программами </w:t>
            </w:r>
            <w:r>
              <w:rPr>
                <w:rFonts w:ascii="Times New Roman" w:eastAsia="Times New Roman" w:hAnsi="Times New Roman" w:cs="Times New Roman"/>
                <w:bCs/>
                <w:lang w:eastAsia="ru-RU"/>
              </w:rPr>
              <w:lastRenderedPageBreak/>
              <w:t>проектов.</w:t>
            </w:r>
          </w:p>
          <w:p w:rsidR="000D1152" w:rsidRDefault="000D1152">
            <w:pPr>
              <w:widowControl w:val="0"/>
              <w:spacing w:after="0" w:line="240" w:lineRule="auto"/>
              <w:jc w:val="both"/>
              <w:rPr>
                <w:rFonts w:ascii="Times New Roman" w:eastAsia="Times New Roman" w:hAnsi="Times New Roman" w:cs="Times New Roman"/>
                <w:bCs/>
                <w:lang w:eastAsia="ru-RU"/>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numPr>
                <w:ilvl w:val="0"/>
                <w:numId w:val="5"/>
              </w:numPr>
              <w:tabs>
                <w:tab w:val="left" w:pos="180"/>
              </w:tabs>
              <w:spacing w:after="0" w:line="240" w:lineRule="auto"/>
              <w:ind w:left="38" w:right="54"/>
              <w:jc w:val="both"/>
              <w:outlineLvl w:val="0"/>
              <w:rPr>
                <w:rFonts w:ascii="Times New Roman" w:eastAsia="Times New Roman" w:hAnsi="Times New Roman" w:cs="Times New Roman"/>
                <w:lang w:eastAsia="ru-RU"/>
              </w:rPr>
            </w:pPr>
            <w:r>
              <w:rPr>
                <w:rFonts w:ascii="Times New Roman" w:eastAsia="Times New Roman" w:hAnsi="Times New Roman" w:cs="Times New Roman"/>
                <w:b/>
                <w:lang w:eastAsia="ru-RU"/>
              </w:rPr>
              <w:lastRenderedPageBreak/>
              <w:t xml:space="preserve">Знать: </w:t>
            </w:r>
            <w:r>
              <w:rPr>
                <w:rFonts w:ascii="Times New Roman" w:eastAsia="Times New Roman" w:hAnsi="Times New Roman" w:cs="Times New Roman"/>
                <w:lang w:eastAsia="ru-RU"/>
              </w:rPr>
              <w:t xml:space="preserve">основные стандарты управления проектами и портфелями проектов. </w:t>
            </w:r>
          </w:p>
          <w:p w:rsidR="000D1152" w:rsidRDefault="005B5916">
            <w:pPr>
              <w:widowControl w:val="0"/>
              <w:numPr>
                <w:ilvl w:val="0"/>
                <w:numId w:val="5"/>
              </w:numPr>
              <w:tabs>
                <w:tab w:val="left" w:pos="180"/>
              </w:tabs>
              <w:spacing w:after="0" w:line="240" w:lineRule="auto"/>
              <w:ind w:left="38" w:right="54"/>
              <w:jc w:val="both"/>
              <w:outlineLvl w:val="0"/>
              <w:rPr>
                <w:rFonts w:ascii="Times New Roman" w:eastAsia="Times New Roman" w:hAnsi="Times New Roman" w:cs="Times New Roman"/>
                <w:lang w:eastAsia="ru-RU"/>
              </w:rPr>
            </w:pPr>
            <w:r>
              <w:rPr>
                <w:rFonts w:ascii="Times New Roman" w:eastAsia="Times New Roman" w:hAnsi="Times New Roman" w:cs="Times New Roman"/>
                <w:b/>
                <w:lang w:eastAsia="ru-RU"/>
              </w:rPr>
              <w:t xml:space="preserve">Уметь: </w:t>
            </w:r>
            <w:r>
              <w:rPr>
                <w:rFonts w:ascii="Times New Roman" w:eastAsia="Times New Roman" w:hAnsi="Times New Roman" w:cs="Times New Roman"/>
                <w:lang w:eastAsia="ru-RU"/>
              </w:rPr>
              <w:t xml:space="preserve">использовать инструменты и методы управления интеграцией, содержанием, сроками, стоимостью, рисками, качеством, человеческими ресурсами, коммуникациями, поставками в проектах и программах. </w:t>
            </w:r>
          </w:p>
          <w:p w:rsidR="000D1152" w:rsidRDefault="005B5916">
            <w:pPr>
              <w:widowControl w:val="0"/>
              <w:numPr>
                <w:ilvl w:val="0"/>
                <w:numId w:val="2"/>
              </w:numPr>
              <w:tabs>
                <w:tab w:val="left" w:pos="180"/>
              </w:tabs>
              <w:spacing w:after="0" w:line="240" w:lineRule="auto"/>
              <w:ind w:left="38" w:firstLine="0"/>
              <w:jc w:val="both"/>
              <w:outlineLvl w:val="0"/>
              <w:rPr>
                <w:rFonts w:ascii="Times New Roman" w:eastAsia="Times New Roman" w:hAnsi="Times New Roman" w:cs="Times New Roman"/>
                <w:lang w:eastAsia="ru-RU"/>
              </w:rPr>
            </w:pPr>
            <w:r>
              <w:rPr>
                <w:rFonts w:ascii="Times New Roman" w:eastAsia="Times New Roman" w:hAnsi="Times New Roman" w:cs="Times New Roman"/>
                <w:b/>
                <w:lang w:eastAsia="ru-RU"/>
              </w:rPr>
              <w:t xml:space="preserve">Знать: </w:t>
            </w:r>
            <w:r>
              <w:rPr>
                <w:rFonts w:ascii="Times New Roman" w:eastAsia="Times New Roman" w:hAnsi="Times New Roman" w:cs="Times New Roman"/>
                <w:lang w:eastAsia="ru-RU"/>
              </w:rPr>
              <w:t xml:space="preserve">основные стандарты управления проектами и программами проектов; </w:t>
            </w:r>
          </w:p>
          <w:p w:rsidR="000D1152" w:rsidRDefault="005B5916">
            <w:pPr>
              <w:widowControl w:val="0"/>
              <w:numPr>
                <w:ilvl w:val="0"/>
                <w:numId w:val="2"/>
              </w:numPr>
              <w:tabs>
                <w:tab w:val="left" w:pos="180"/>
              </w:tabs>
              <w:spacing w:after="0" w:line="240" w:lineRule="auto"/>
              <w:ind w:left="38" w:firstLine="0"/>
              <w:jc w:val="both"/>
              <w:outlineLvl w:val="0"/>
              <w:rPr>
                <w:rFonts w:ascii="Times New Roman" w:eastAsia="Times New Roman" w:hAnsi="Times New Roman" w:cs="Times New Roman"/>
                <w:bCs/>
                <w:lang w:eastAsia="ru-RU"/>
              </w:rPr>
            </w:pPr>
            <w:r>
              <w:rPr>
                <w:rFonts w:ascii="Times New Roman" w:eastAsia="Times New Roman" w:hAnsi="Times New Roman" w:cs="Times New Roman"/>
                <w:b/>
                <w:lang w:eastAsia="ru-RU"/>
              </w:rPr>
              <w:t xml:space="preserve">Уметь: </w:t>
            </w:r>
            <w:r>
              <w:rPr>
                <w:rFonts w:ascii="Times New Roman" w:eastAsia="Times New Roman" w:hAnsi="Times New Roman" w:cs="Times New Roman"/>
                <w:lang w:eastAsia="ru-RU"/>
              </w:rPr>
              <w:t xml:space="preserve">использовать инструменты и методы управления интеграцией, </w:t>
            </w:r>
            <w:r>
              <w:rPr>
                <w:rFonts w:ascii="Times New Roman" w:eastAsia="Times New Roman" w:hAnsi="Times New Roman" w:cs="Times New Roman"/>
                <w:lang w:eastAsia="ru-RU"/>
              </w:rPr>
              <w:lastRenderedPageBreak/>
              <w:t>содержанием, сроками, стоимостью, рисками, качеством, человеческими ресурсами, коммуникациями, поставками в проектах и портфелях проектов.</w:t>
            </w:r>
          </w:p>
        </w:tc>
        <w:tc>
          <w:tcPr>
            <w:tcW w:w="2976" w:type="dxa"/>
            <w:tcBorders>
              <w:top w:val="single" w:sz="4" w:space="0" w:color="000000"/>
              <w:left w:val="single" w:sz="4" w:space="0" w:color="000000"/>
              <w:bottom w:val="single" w:sz="4" w:space="0" w:color="000000"/>
              <w:right w:val="single" w:sz="4" w:space="0" w:color="000000"/>
            </w:tcBorders>
          </w:tcPr>
          <w:p w:rsidR="000D1152" w:rsidRDefault="005B5916">
            <w:pPr>
              <w:widowControl w:val="0"/>
              <w:tabs>
                <w:tab w:val="left" w:pos="0"/>
              </w:tabs>
              <w:spacing w:after="0" w:line="240" w:lineRule="auto"/>
              <w:ind w:right="54"/>
              <w:jc w:val="center"/>
              <w:outlineLvl w:val="0"/>
              <w:rPr>
                <w:rFonts w:ascii="Times New Roman" w:eastAsia="Times New Roman" w:hAnsi="Times New Roman" w:cs="Times New Roman"/>
                <w:b/>
                <w:lang w:eastAsia="ru-RU"/>
              </w:rPr>
            </w:pPr>
            <w:r>
              <w:rPr>
                <w:rFonts w:ascii="Times New Roman" w:eastAsia="Times New Roman" w:hAnsi="Times New Roman" w:cs="Times New Roman"/>
                <w:b/>
                <w:lang w:eastAsia="ru-RU"/>
              </w:rPr>
              <w:lastRenderedPageBreak/>
              <w:t>Задание 1.</w:t>
            </w:r>
          </w:p>
          <w:p w:rsidR="000D1152" w:rsidRDefault="005B5916">
            <w:pPr>
              <w:widowControl w:val="0"/>
              <w:tabs>
                <w:tab w:val="left" w:pos="0"/>
              </w:tabs>
              <w:spacing w:after="0" w:line="240" w:lineRule="auto"/>
              <w:ind w:right="54" w:firstLine="457"/>
              <w:jc w:val="both"/>
              <w:outlineLvl w:val="0"/>
              <w:rPr>
                <w:rFonts w:ascii="Times New Roman" w:eastAsia="Times New Roman" w:hAnsi="Times New Roman" w:cs="Times New Roman"/>
                <w:i/>
                <w:lang w:eastAsia="ru-RU"/>
              </w:rPr>
            </w:pPr>
            <w:r>
              <w:rPr>
                <w:rFonts w:ascii="Times New Roman" w:eastAsia="Times New Roman" w:hAnsi="Times New Roman" w:cs="Times New Roman"/>
                <w:i/>
                <w:lang w:eastAsia="ru-RU"/>
              </w:rPr>
              <w:t>Выделите структуру программы мотивации</w:t>
            </w:r>
          </w:p>
          <w:p w:rsidR="000D1152" w:rsidRDefault="005B5916">
            <w:pPr>
              <w:widowControl w:val="0"/>
              <w:tabs>
                <w:tab w:val="left" w:pos="0"/>
              </w:tabs>
              <w:spacing w:after="0" w:line="240" w:lineRule="auto"/>
              <w:ind w:right="54"/>
              <w:jc w:val="both"/>
              <w:outlineLvl w:val="0"/>
              <w:rPr>
                <w:rFonts w:ascii="Times New Roman" w:eastAsia="Times New Roman" w:hAnsi="Times New Roman" w:cs="Times New Roman"/>
                <w:lang w:eastAsia="ru-RU"/>
              </w:rPr>
            </w:pPr>
            <w:r>
              <w:rPr>
                <w:rFonts w:ascii="Times New Roman" w:eastAsia="Times New Roman" w:hAnsi="Times New Roman" w:cs="Times New Roman"/>
                <w:lang w:eastAsia="ru-RU"/>
              </w:rPr>
              <w:t>а) анализ - оценка – выполнение</w:t>
            </w:r>
          </w:p>
          <w:p w:rsidR="000D1152" w:rsidRDefault="005B5916">
            <w:pPr>
              <w:widowControl w:val="0"/>
              <w:tabs>
                <w:tab w:val="left" w:pos="0"/>
              </w:tabs>
              <w:spacing w:after="0" w:line="240" w:lineRule="auto"/>
              <w:ind w:right="54"/>
              <w:jc w:val="both"/>
              <w:outlineLvl w:val="0"/>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б) оценка - разработка- презентация – выполнение </w:t>
            </w:r>
          </w:p>
          <w:p w:rsidR="000D1152" w:rsidRDefault="005B5916">
            <w:pPr>
              <w:widowControl w:val="0"/>
              <w:tabs>
                <w:tab w:val="left" w:pos="0"/>
              </w:tabs>
              <w:spacing w:after="0" w:line="240" w:lineRule="auto"/>
              <w:ind w:right="54"/>
              <w:jc w:val="both"/>
              <w:outlineLvl w:val="0"/>
              <w:rPr>
                <w:rFonts w:ascii="Times New Roman" w:eastAsia="Times New Roman" w:hAnsi="Times New Roman" w:cs="Times New Roman"/>
                <w:lang w:eastAsia="ru-RU"/>
              </w:rPr>
            </w:pPr>
            <w:r>
              <w:rPr>
                <w:rFonts w:ascii="Times New Roman" w:eastAsia="Times New Roman" w:hAnsi="Times New Roman" w:cs="Times New Roman"/>
                <w:lang w:eastAsia="ru-RU"/>
              </w:rPr>
              <w:t>в) разработка - оценка - выполнение – отчет</w:t>
            </w:r>
          </w:p>
          <w:p w:rsidR="000D1152" w:rsidRDefault="005B5916">
            <w:pPr>
              <w:widowControl w:val="0"/>
              <w:tabs>
                <w:tab w:val="left" w:pos="0"/>
              </w:tabs>
              <w:spacing w:after="0" w:line="240" w:lineRule="auto"/>
              <w:ind w:right="54"/>
              <w:jc w:val="both"/>
              <w:outlineLvl w:val="0"/>
              <w:rPr>
                <w:rFonts w:ascii="Times New Roman" w:eastAsia="Times New Roman" w:hAnsi="Times New Roman" w:cs="Times New Roman"/>
                <w:lang w:eastAsia="ru-RU"/>
              </w:rPr>
            </w:pPr>
            <w:r>
              <w:rPr>
                <w:rFonts w:ascii="Times New Roman" w:eastAsia="Times New Roman" w:hAnsi="Times New Roman" w:cs="Times New Roman"/>
                <w:lang w:eastAsia="ru-RU"/>
              </w:rPr>
              <w:t>г) оценка - анализ - выполнение – завершение</w:t>
            </w:r>
          </w:p>
          <w:p w:rsidR="000D1152" w:rsidRDefault="005B5916">
            <w:pPr>
              <w:widowControl w:val="0"/>
              <w:tabs>
                <w:tab w:val="left" w:pos="0"/>
              </w:tabs>
              <w:spacing w:after="0" w:line="240" w:lineRule="auto"/>
              <w:ind w:right="54"/>
              <w:jc w:val="center"/>
              <w:outlineLvl w:val="0"/>
              <w:rPr>
                <w:rFonts w:ascii="Times New Roman" w:eastAsia="Times New Roman" w:hAnsi="Times New Roman" w:cs="Times New Roman"/>
                <w:b/>
                <w:lang w:eastAsia="ru-RU"/>
              </w:rPr>
            </w:pPr>
            <w:r>
              <w:rPr>
                <w:rFonts w:ascii="Times New Roman" w:eastAsia="Times New Roman" w:hAnsi="Times New Roman" w:cs="Times New Roman"/>
                <w:b/>
                <w:lang w:eastAsia="ru-RU"/>
              </w:rPr>
              <w:t>Задание 2.</w:t>
            </w:r>
          </w:p>
          <w:p w:rsidR="000D1152" w:rsidRDefault="005B5916">
            <w:pPr>
              <w:widowControl w:val="0"/>
              <w:tabs>
                <w:tab w:val="left" w:pos="0"/>
              </w:tabs>
              <w:spacing w:after="0" w:line="240" w:lineRule="auto"/>
              <w:ind w:right="54" w:firstLine="457"/>
              <w:jc w:val="both"/>
              <w:outlineLvl w:val="0"/>
              <w:rPr>
                <w:rFonts w:ascii="Times New Roman" w:eastAsia="Times New Roman" w:hAnsi="Times New Roman" w:cs="Times New Roman"/>
                <w:i/>
                <w:lang w:eastAsia="ru-RU"/>
              </w:rPr>
            </w:pPr>
            <w:r>
              <w:rPr>
                <w:rFonts w:ascii="Times New Roman" w:eastAsia="Times New Roman" w:hAnsi="Times New Roman" w:cs="Times New Roman"/>
                <w:i/>
                <w:lang w:eastAsia="ru-RU"/>
              </w:rPr>
              <w:t>В чем заключается отличие Информационной модели проекта от корпоративной информационной системы?</w:t>
            </w:r>
          </w:p>
          <w:p w:rsidR="000D1152" w:rsidRDefault="005B5916">
            <w:pPr>
              <w:widowControl w:val="0"/>
              <w:tabs>
                <w:tab w:val="left" w:pos="0"/>
              </w:tabs>
              <w:spacing w:after="0" w:line="240" w:lineRule="auto"/>
              <w:ind w:right="54"/>
              <w:jc w:val="both"/>
              <w:outlineLvl w:val="0"/>
              <w:rPr>
                <w:rFonts w:ascii="Times New Roman" w:eastAsia="Times New Roman" w:hAnsi="Times New Roman" w:cs="Times New Roman"/>
                <w:lang w:eastAsia="ru-RU"/>
              </w:rPr>
            </w:pPr>
            <w:r>
              <w:rPr>
                <w:rFonts w:ascii="Times New Roman" w:eastAsia="Times New Roman" w:hAnsi="Times New Roman" w:cs="Times New Roman"/>
                <w:lang w:eastAsia="ru-RU"/>
              </w:rPr>
              <w:t>а) поддерживает отдельные функции</w:t>
            </w:r>
          </w:p>
          <w:p w:rsidR="000D1152" w:rsidRDefault="005B5916">
            <w:pPr>
              <w:widowControl w:val="0"/>
              <w:tabs>
                <w:tab w:val="left" w:pos="0"/>
              </w:tabs>
              <w:spacing w:after="0" w:line="240" w:lineRule="auto"/>
              <w:ind w:right="54"/>
              <w:jc w:val="both"/>
              <w:outlineLvl w:val="0"/>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б) объединяет данные из различных подразделений </w:t>
            </w:r>
          </w:p>
          <w:p w:rsidR="000D1152" w:rsidRDefault="005B5916">
            <w:pPr>
              <w:widowControl w:val="0"/>
              <w:tabs>
                <w:tab w:val="left" w:pos="0"/>
              </w:tabs>
              <w:spacing w:after="0" w:line="240" w:lineRule="auto"/>
              <w:ind w:right="54"/>
              <w:jc w:val="both"/>
              <w:outlineLvl w:val="0"/>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 система структурирована </w:t>
            </w:r>
            <w:r>
              <w:rPr>
                <w:rFonts w:ascii="Times New Roman" w:eastAsia="Times New Roman" w:hAnsi="Times New Roman" w:cs="Times New Roman"/>
                <w:lang w:eastAsia="ru-RU"/>
              </w:rPr>
              <w:lastRenderedPageBreak/>
              <w:t>по подразделениям</w:t>
            </w:r>
          </w:p>
          <w:p w:rsidR="000D1152" w:rsidRDefault="005B5916">
            <w:pPr>
              <w:widowControl w:val="0"/>
              <w:tabs>
                <w:tab w:val="left" w:pos="0"/>
              </w:tabs>
              <w:spacing w:after="0" w:line="240" w:lineRule="auto"/>
              <w:ind w:right="54"/>
              <w:jc w:val="both"/>
              <w:outlineLvl w:val="0"/>
              <w:rPr>
                <w:rFonts w:ascii="Times New Roman" w:eastAsia="Times New Roman" w:hAnsi="Times New Roman" w:cs="Times New Roman"/>
                <w:lang w:eastAsia="ru-RU"/>
              </w:rPr>
            </w:pPr>
            <w:r>
              <w:rPr>
                <w:rFonts w:ascii="Times New Roman" w:eastAsia="Times New Roman" w:hAnsi="Times New Roman" w:cs="Times New Roman"/>
                <w:lang w:eastAsia="ru-RU"/>
              </w:rPr>
              <w:t>г) все варианты правильные</w:t>
            </w:r>
          </w:p>
          <w:p w:rsidR="000D1152" w:rsidRDefault="005B5916">
            <w:pPr>
              <w:widowControl w:val="0"/>
              <w:tabs>
                <w:tab w:val="left" w:pos="0"/>
              </w:tabs>
              <w:spacing w:after="0" w:line="240" w:lineRule="auto"/>
              <w:ind w:right="54"/>
              <w:jc w:val="center"/>
              <w:outlineLvl w:val="0"/>
              <w:rPr>
                <w:rFonts w:ascii="Times New Roman" w:eastAsia="Times New Roman" w:hAnsi="Times New Roman" w:cs="Times New Roman"/>
                <w:b/>
                <w:lang w:eastAsia="ru-RU"/>
              </w:rPr>
            </w:pPr>
            <w:r>
              <w:rPr>
                <w:rFonts w:ascii="Times New Roman" w:eastAsia="Times New Roman" w:hAnsi="Times New Roman" w:cs="Times New Roman"/>
                <w:b/>
                <w:lang w:eastAsia="ru-RU"/>
              </w:rPr>
              <w:t>Задание 3.</w:t>
            </w:r>
          </w:p>
          <w:p w:rsidR="000D1152" w:rsidRDefault="005B5916">
            <w:pPr>
              <w:widowControl w:val="0"/>
              <w:tabs>
                <w:tab w:val="left" w:pos="0"/>
              </w:tabs>
              <w:spacing w:after="0" w:line="240" w:lineRule="auto"/>
              <w:ind w:right="54" w:firstLine="457"/>
              <w:jc w:val="both"/>
              <w:outlineLvl w:val="0"/>
              <w:rPr>
                <w:rFonts w:ascii="Times New Roman" w:eastAsia="Times New Roman" w:hAnsi="Times New Roman" w:cs="Times New Roman"/>
                <w:i/>
                <w:lang w:eastAsia="ru-RU"/>
              </w:rPr>
            </w:pPr>
            <w:r>
              <w:rPr>
                <w:rFonts w:ascii="Times New Roman" w:eastAsia="Times New Roman" w:hAnsi="Times New Roman" w:cs="Times New Roman"/>
                <w:i/>
                <w:lang w:eastAsia="ru-RU"/>
              </w:rPr>
              <w:t>Основными задачами ИСУП является …</w:t>
            </w:r>
          </w:p>
          <w:p w:rsidR="000D1152" w:rsidRDefault="005B5916">
            <w:pPr>
              <w:widowControl w:val="0"/>
              <w:tabs>
                <w:tab w:val="left" w:pos="0"/>
              </w:tabs>
              <w:spacing w:after="0" w:line="240" w:lineRule="auto"/>
              <w:ind w:right="54"/>
              <w:jc w:val="both"/>
              <w:outlineLvl w:val="0"/>
              <w:rPr>
                <w:rFonts w:ascii="Times New Roman" w:eastAsia="Times New Roman" w:hAnsi="Times New Roman" w:cs="Times New Roman"/>
                <w:lang w:eastAsia="ru-RU"/>
              </w:rPr>
            </w:pPr>
            <w:r>
              <w:rPr>
                <w:rFonts w:ascii="Times New Roman" w:eastAsia="Times New Roman" w:hAnsi="Times New Roman" w:cs="Times New Roman"/>
                <w:lang w:eastAsia="ru-RU"/>
              </w:rPr>
              <w:t>а) разработка расписания исполнения проекта без учета ограниченности ресурсов</w:t>
            </w:r>
          </w:p>
          <w:p w:rsidR="000D1152" w:rsidRDefault="005B5916">
            <w:pPr>
              <w:widowControl w:val="0"/>
              <w:tabs>
                <w:tab w:val="left" w:pos="0"/>
              </w:tabs>
              <w:spacing w:after="0" w:line="240" w:lineRule="auto"/>
              <w:ind w:right="54"/>
              <w:jc w:val="both"/>
              <w:outlineLvl w:val="0"/>
              <w:rPr>
                <w:rFonts w:ascii="Times New Roman" w:eastAsia="Times New Roman" w:hAnsi="Times New Roman" w:cs="Times New Roman"/>
                <w:lang w:eastAsia="ru-RU"/>
              </w:rPr>
            </w:pPr>
            <w:r>
              <w:rPr>
                <w:rFonts w:ascii="Times New Roman" w:eastAsia="Times New Roman" w:hAnsi="Times New Roman" w:cs="Times New Roman"/>
                <w:lang w:eastAsia="ru-RU"/>
              </w:rPr>
              <w:t>б) разработка расписания исполнения проекта с учетом ограниченности ресурсов</w:t>
            </w:r>
          </w:p>
          <w:p w:rsidR="000D1152" w:rsidRDefault="005B5916">
            <w:pPr>
              <w:widowControl w:val="0"/>
              <w:tabs>
                <w:tab w:val="left" w:pos="0"/>
              </w:tabs>
              <w:spacing w:after="0" w:line="240" w:lineRule="auto"/>
              <w:ind w:right="54"/>
              <w:jc w:val="both"/>
              <w:outlineLvl w:val="0"/>
              <w:rPr>
                <w:rFonts w:ascii="Times New Roman" w:eastAsia="Times New Roman" w:hAnsi="Times New Roman" w:cs="Times New Roman"/>
                <w:lang w:eastAsia="ru-RU"/>
              </w:rPr>
            </w:pPr>
            <w:r>
              <w:rPr>
                <w:rFonts w:ascii="Times New Roman" w:eastAsia="Times New Roman" w:hAnsi="Times New Roman" w:cs="Times New Roman"/>
                <w:lang w:eastAsia="ru-RU"/>
              </w:rPr>
              <w:t>в) определение критического пути, резервов времени исполнения операций проекта</w:t>
            </w:r>
          </w:p>
          <w:p w:rsidR="000D1152" w:rsidRDefault="005B5916">
            <w:pPr>
              <w:widowControl w:val="0"/>
              <w:tabs>
                <w:tab w:val="left" w:pos="0"/>
              </w:tabs>
              <w:spacing w:after="0" w:line="240" w:lineRule="auto"/>
              <w:ind w:right="54"/>
              <w:jc w:val="both"/>
              <w:outlineLvl w:val="0"/>
              <w:rPr>
                <w:rFonts w:ascii="Times New Roman" w:eastAsia="Times New Roman" w:hAnsi="Times New Roman" w:cs="Times New Roman"/>
                <w:b/>
                <w:lang w:eastAsia="ru-RU"/>
              </w:rPr>
            </w:pPr>
            <w:r>
              <w:rPr>
                <w:rFonts w:ascii="Times New Roman" w:eastAsia="Times New Roman" w:hAnsi="Times New Roman" w:cs="Times New Roman"/>
                <w:lang w:eastAsia="ru-RU"/>
              </w:rPr>
              <w:t>г) все варианты правильные</w:t>
            </w:r>
          </w:p>
        </w:tc>
      </w:tr>
      <w:tr w:rsidR="000D1152">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outlineLvl w:val="0"/>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ПКН-3</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outlineLvl w:val="0"/>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Способность осуществлять оценку эффективности и результативности деятельности организации в целом и отдельных проектов, разрабатывать для этого методики оценки и необходимые показатели с учетом факторов риска и в условиях неопределенности </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1. Проводит расчеты эффективности и обосновывает управленческие решения, связанные с осуществлением реальных и финансовых инвестиций, с учетом факторов риска и в условиях неопределенности.</w:t>
            </w:r>
          </w:p>
          <w:p w:rsidR="000D1152" w:rsidRDefault="005B5916">
            <w:pPr>
              <w:widowControl w:val="0"/>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 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w:t>
            </w: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5B5916">
            <w:pPr>
              <w:widowControl w:val="0"/>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3. Разрабатывает систему диагностики и выявления негативных факторов развития бизнеса организации.</w:t>
            </w: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5B5916">
            <w:pPr>
              <w:widowControl w:val="0"/>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4. Реализует способность принятия и реализации управленческих решений, направленных на снижение вероятности возникновения и неблагоприятного результата и минимизацию возможных потерь проекта, вызванных его реализацией.</w:t>
            </w: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5B5916">
            <w:pPr>
              <w:widowControl w:val="0"/>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5. Разрабатывает методы анализа эффективности реализации экономических проектов, а также методики их оценки.</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numPr>
                <w:ilvl w:val="0"/>
                <w:numId w:val="3"/>
              </w:numPr>
              <w:tabs>
                <w:tab w:val="left" w:pos="180"/>
              </w:tabs>
              <w:spacing w:after="0" w:line="240" w:lineRule="auto"/>
              <w:ind w:left="38" w:firstLine="0"/>
              <w:jc w:val="both"/>
              <w:outlineLvl w:val="0"/>
              <w:rPr>
                <w:rFonts w:ascii="Times New Roman" w:eastAsia="Times New Roman" w:hAnsi="Times New Roman" w:cs="Times New Roman"/>
                <w:lang w:eastAsia="ru-RU"/>
              </w:rPr>
            </w:pPr>
            <w:r>
              <w:rPr>
                <w:rFonts w:ascii="Times New Roman" w:eastAsia="Times New Roman" w:hAnsi="Times New Roman" w:cs="Times New Roman"/>
                <w:b/>
                <w:bCs/>
                <w:lang w:eastAsia="ru-RU"/>
              </w:rPr>
              <w:lastRenderedPageBreak/>
              <w:t xml:space="preserve">Знать: </w:t>
            </w:r>
            <w:r>
              <w:rPr>
                <w:rFonts w:ascii="Times New Roman" w:eastAsia="Times New Roman" w:hAnsi="Times New Roman" w:cs="Times New Roman"/>
                <w:lang w:eastAsia="ru-RU"/>
              </w:rPr>
              <w:t>теоретические основы осуществления финансовых инвестиций;</w:t>
            </w:r>
          </w:p>
          <w:p w:rsidR="000D1152" w:rsidRDefault="005B5916">
            <w:pPr>
              <w:widowControl w:val="0"/>
              <w:numPr>
                <w:ilvl w:val="0"/>
                <w:numId w:val="3"/>
              </w:numPr>
              <w:tabs>
                <w:tab w:val="left" w:pos="180"/>
              </w:tabs>
              <w:spacing w:after="0" w:line="240" w:lineRule="auto"/>
              <w:ind w:left="38" w:firstLine="0"/>
              <w:jc w:val="both"/>
              <w:rPr>
                <w:rFonts w:ascii="Times New Roman" w:eastAsia="Times New Roman" w:hAnsi="Times New Roman" w:cs="Times New Roman"/>
                <w:lang w:eastAsia="ru-RU"/>
              </w:rPr>
            </w:pPr>
            <w:r>
              <w:rPr>
                <w:rFonts w:ascii="Times New Roman" w:eastAsia="Times New Roman" w:hAnsi="Times New Roman" w:cs="Times New Roman"/>
                <w:b/>
                <w:lang w:eastAsia="ru-RU"/>
              </w:rPr>
              <w:t xml:space="preserve">Уметь: </w:t>
            </w:r>
            <w:r>
              <w:rPr>
                <w:rFonts w:ascii="Times New Roman" w:eastAsia="Times New Roman" w:hAnsi="Times New Roman" w:cs="Times New Roman"/>
                <w:lang w:eastAsia="ru-RU"/>
              </w:rPr>
              <w:t>п</w:t>
            </w:r>
            <w:r>
              <w:rPr>
                <w:rFonts w:ascii="Times New Roman" w:eastAsia="Times New Roman" w:hAnsi="Times New Roman" w:cs="Times New Roman"/>
                <w:bCs/>
                <w:lang w:eastAsia="ru-RU"/>
              </w:rPr>
              <w:t>роводить расчеты эффективности и обосновывает управленческие решения, связанные с осуществлением реальных и финансовых инвестиций, с учетом факторов риска и в условиях неопределенности.</w:t>
            </w:r>
          </w:p>
          <w:p w:rsidR="000D1152" w:rsidRDefault="000D1152">
            <w:pPr>
              <w:widowControl w:val="0"/>
              <w:tabs>
                <w:tab w:val="left" w:pos="180"/>
              </w:tabs>
              <w:spacing w:after="0" w:line="240" w:lineRule="auto"/>
              <w:jc w:val="both"/>
              <w:rPr>
                <w:rFonts w:ascii="Times New Roman" w:eastAsia="Times New Roman" w:hAnsi="Times New Roman" w:cs="Times New Roman"/>
                <w:lang w:eastAsia="ru-RU"/>
              </w:rPr>
            </w:pPr>
          </w:p>
          <w:p w:rsidR="000D1152" w:rsidRDefault="000D1152">
            <w:pPr>
              <w:widowControl w:val="0"/>
              <w:tabs>
                <w:tab w:val="left" w:pos="180"/>
              </w:tabs>
              <w:spacing w:after="0" w:line="240" w:lineRule="auto"/>
              <w:jc w:val="both"/>
              <w:rPr>
                <w:rFonts w:ascii="Times New Roman" w:eastAsia="Times New Roman" w:hAnsi="Times New Roman" w:cs="Times New Roman"/>
                <w:lang w:eastAsia="ru-RU"/>
              </w:rPr>
            </w:pPr>
          </w:p>
          <w:p w:rsidR="000D1152" w:rsidRDefault="005B5916">
            <w:pPr>
              <w:widowControl w:val="0"/>
              <w:numPr>
                <w:ilvl w:val="0"/>
                <w:numId w:val="3"/>
              </w:numPr>
              <w:tabs>
                <w:tab w:val="left" w:pos="180"/>
              </w:tabs>
              <w:spacing w:after="0" w:line="240" w:lineRule="auto"/>
              <w:ind w:left="38" w:firstLine="0"/>
              <w:jc w:val="both"/>
              <w:outlineLvl w:val="0"/>
              <w:rPr>
                <w:rFonts w:ascii="Times New Roman" w:eastAsia="Times New Roman" w:hAnsi="Times New Roman" w:cs="Times New Roman"/>
                <w:lang w:eastAsia="ru-RU"/>
              </w:rPr>
            </w:pPr>
            <w:r>
              <w:rPr>
                <w:rFonts w:ascii="Times New Roman" w:eastAsia="Times New Roman" w:hAnsi="Times New Roman" w:cs="Times New Roman"/>
                <w:b/>
                <w:lang w:eastAsia="ru-RU"/>
              </w:rPr>
              <w:t xml:space="preserve">Знать: </w:t>
            </w:r>
            <w:r>
              <w:rPr>
                <w:rFonts w:ascii="Times New Roman" w:eastAsia="Times New Roman" w:hAnsi="Times New Roman" w:cs="Times New Roman"/>
                <w:lang w:eastAsia="ru-RU"/>
              </w:rPr>
              <w:t xml:space="preserve">существующие методики </w:t>
            </w:r>
            <w:r>
              <w:rPr>
                <w:rFonts w:ascii="Times New Roman" w:eastAsia="Times New Roman" w:hAnsi="Times New Roman" w:cs="Times New Roman"/>
                <w:bCs/>
                <w:lang w:eastAsia="ru-RU"/>
              </w:rPr>
              <w:t>количественного и качественного анализа субъектов управления.</w:t>
            </w:r>
          </w:p>
          <w:p w:rsidR="000D1152" w:rsidRDefault="005B5916">
            <w:pPr>
              <w:widowControl w:val="0"/>
              <w:numPr>
                <w:ilvl w:val="0"/>
                <w:numId w:val="3"/>
              </w:numPr>
              <w:tabs>
                <w:tab w:val="left" w:pos="180"/>
              </w:tabs>
              <w:spacing w:after="0" w:line="240" w:lineRule="auto"/>
              <w:ind w:left="38" w:firstLine="0"/>
              <w:jc w:val="both"/>
              <w:outlineLvl w:val="0"/>
              <w:rPr>
                <w:rFonts w:ascii="Times New Roman" w:eastAsia="Times New Roman" w:hAnsi="Times New Roman" w:cs="Times New Roman"/>
                <w:lang w:eastAsia="ru-RU"/>
              </w:rPr>
            </w:pPr>
            <w:r>
              <w:rPr>
                <w:rFonts w:ascii="Times New Roman" w:eastAsia="Times New Roman" w:hAnsi="Times New Roman" w:cs="Times New Roman"/>
                <w:b/>
                <w:lang w:eastAsia="ru-RU"/>
              </w:rPr>
              <w:t xml:space="preserve">Уметь: </w:t>
            </w:r>
            <w:r>
              <w:rPr>
                <w:rFonts w:ascii="Times New Roman" w:eastAsia="Times New Roman" w:hAnsi="Times New Roman" w:cs="Times New Roman"/>
                <w:bCs/>
                <w:lang w:eastAsia="ru-RU"/>
              </w:rPr>
              <w:t>применять инструменты количественного и качественного анализа субъектов управления в целях разработки мероприятий по совершенствованию их деятельности.</w:t>
            </w:r>
          </w:p>
          <w:p w:rsidR="000D1152" w:rsidRDefault="005B5916">
            <w:pPr>
              <w:widowControl w:val="0"/>
              <w:numPr>
                <w:ilvl w:val="0"/>
                <w:numId w:val="3"/>
              </w:numPr>
              <w:tabs>
                <w:tab w:val="left" w:pos="180"/>
              </w:tabs>
              <w:spacing w:after="0" w:line="240" w:lineRule="auto"/>
              <w:ind w:left="38" w:firstLine="0"/>
              <w:jc w:val="both"/>
              <w:rPr>
                <w:rFonts w:ascii="Times New Roman" w:eastAsia="TimesNewRomanPSMT" w:hAnsi="Times New Roman" w:cs="Times New Roman"/>
                <w:lang w:eastAsia="ru-RU"/>
              </w:rPr>
            </w:pPr>
            <w:r>
              <w:rPr>
                <w:rFonts w:ascii="Times New Roman" w:eastAsia="Arial Unicode MS" w:hAnsi="Times New Roman" w:cs="Times New Roman"/>
                <w:b/>
                <w:u w:color="000000"/>
                <w:lang w:eastAsia="ru-RU"/>
              </w:rPr>
              <w:t xml:space="preserve">Знать: </w:t>
            </w:r>
            <w:r>
              <w:rPr>
                <w:rFonts w:ascii="Times New Roman" w:eastAsia="Times New Roman" w:hAnsi="Times New Roman" w:cs="Times New Roman"/>
                <w:lang w:eastAsia="ru-RU"/>
              </w:rPr>
              <w:t>основные принципы принятия управленческих решений при внедрении КСУП и функционирования проектного офиса в условиях неопределенности.</w:t>
            </w:r>
          </w:p>
          <w:p w:rsidR="000D1152" w:rsidRDefault="005B5916">
            <w:pPr>
              <w:widowControl w:val="0"/>
              <w:numPr>
                <w:ilvl w:val="0"/>
                <w:numId w:val="3"/>
              </w:numPr>
              <w:tabs>
                <w:tab w:val="left" w:pos="180"/>
              </w:tabs>
              <w:spacing w:after="0" w:line="240" w:lineRule="auto"/>
              <w:ind w:left="38" w:firstLine="0"/>
              <w:jc w:val="both"/>
              <w:rPr>
                <w:rFonts w:ascii="Times New Roman" w:eastAsia="TimesNewRomanPSMT" w:hAnsi="Times New Roman" w:cs="Times New Roman"/>
                <w:lang w:eastAsia="ru-RU"/>
              </w:rPr>
            </w:pPr>
            <w:r>
              <w:rPr>
                <w:rFonts w:ascii="Times New Roman" w:eastAsia="Arial Unicode MS" w:hAnsi="Times New Roman" w:cs="Times New Roman"/>
                <w:b/>
                <w:u w:color="000000"/>
                <w:lang w:eastAsia="ru-RU"/>
              </w:rPr>
              <w:lastRenderedPageBreak/>
              <w:t>Уметь</w:t>
            </w:r>
            <w:r>
              <w:rPr>
                <w:rFonts w:ascii="Times New Roman" w:eastAsia="Arial Unicode MS" w:hAnsi="Times New Roman" w:cs="Times New Roman"/>
                <w:u w:color="000000"/>
                <w:lang w:eastAsia="ru-RU"/>
              </w:rPr>
              <w:t xml:space="preserve">: выделять существенные факторы риска при принятия управленческих решений </w:t>
            </w:r>
            <w:r>
              <w:rPr>
                <w:rFonts w:ascii="Times New Roman" w:eastAsia="Times New Roman" w:hAnsi="Times New Roman" w:cs="Times New Roman"/>
                <w:lang w:eastAsia="ru-RU"/>
              </w:rPr>
              <w:t>при внедрении КСУП и функционирования проектного офиса в условиях неопределенности.</w:t>
            </w:r>
          </w:p>
          <w:p w:rsidR="000D1152" w:rsidRDefault="005B5916">
            <w:pPr>
              <w:widowControl w:val="0"/>
              <w:numPr>
                <w:ilvl w:val="0"/>
                <w:numId w:val="3"/>
              </w:numPr>
              <w:tabs>
                <w:tab w:val="left" w:pos="180"/>
              </w:tabs>
              <w:spacing w:after="0" w:line="240" w:lineRule="auto"/>
              <w:ind w:left="38" w:firstLine="0"/>
              <w:jc w:val="both"/>
              <w:outlineLvl w:val="0"/>
              <w:rPr>
                <w:rFonts w:ascii="Times New Roman" w:eastAsia="Times New Roman" w:hAnsi="Times New Roman" w:cs="Times New Roman"/>
                <w:lang w:eastAsia="ru-RU"/>
              </w:rPr>
            </w:pPr>
            <w:r>
              <w:rPr>
                <w:rFonts w:ascii="Times New Roman" w:eastAsia="Arial Unicode MS" w:hAnsi="Times New Roman" w:cs="Times New Roman"/>
                <w:b/>
                <w:u w:color="000000"/>
                <w:lang w:eastAsia="ru-RU"/>
              </w:rPr>
              <w:t xml:space="preserve">Знать: </w:t>
            </w:r>
            <w:r>
              <w:rPr>
                <w:rFonts w:ascii="Times New Roman" w:eastAsia="Times New Roman" w:hAnsi="Times New Roman" w:cs="Times New Roman"/>
                <w:lang w:eastAsia="ru-RU"/>
              </w:rPr>
              <w:t xml:space="preserve">теоретические основы и понятийный аппарат, применяемые в проектном менеджменте и </w:t>
            </w:r>
            <w:r>
              <w:rPr>
                <w:rFonts w:ascii="Times New Roman" w:eastAsia="Times New Roman" w:hAnsi="Times New Roman" w:cs="Times New Roman"/>
                <w:bCs/>
                <w:lang w:eastAsia="ru-RU"/>
              </w:rPr>
              <w:t>основы идентификации рисков, существующие в деятельности организации.</w:t>
            </w:r>
          </w:p>
          <w:p w:rsidR="000D1152" w:rsidRDefault="005B5916">
            <w:pPr>
              <w:widowControl w:val="0"/>
              <w:numPr>
                <w:ilvl w:val="0"/>
                <w:numId w:val="3"/>
              </w:numPr>
              <w:tabs>
                <w:tab w:val="left" w:pos="180"/>
              </w:tabs>
              <w:spacing w:after="0" w:line="240" w:lineRule="auto"/>
              <w:ind w:left="38" w:firstLine="0"/>
              <w:jc w:val="both"/>
              <w:rPr>
                <w:rFonts w:ascii="Times New Roman" w:eastAsia="Times New Roman" w:hAnsi="Times New Roman" w:cs="Times New Roman"/>
                <w:bCs/>
                <w:lang w:eastAsia="ru-RU"/>
              </w:rPr>
            </w:pPr>
            <w:r>
              <w:rPr>
                <w:rFonts w:ascii="Times New Roman" w:eastAsia="Arial Unicode MS" w:hAnsi="Times New Roman" w:cs="Times New Roman"/>
                <w:b/>
                <w:u w:color="000000"/>
                <w:lang w:eastAsia="ru-RU"/>
              </w:rPr>
              <w:t>Уметь</w:t>
            </w:r>
            <w:r>
              <w:rPr>
                <w:rFonts w:ascii="Times New Roman" w:eastAsia="Arial Unicode MS" w:hAnsi="Times New Roman" w:cs="Times New Roman"/>
                <w:u w:color="000000"/>
                <w:lang w:eastAsia="ru-RU"/>
              </w:rPr>
              <w:t xml:space="preserve">: принимать </w:t>
            </w:r>
            <w:r>
              <w:rPr>
                <w:rFonts w:ascii="Times New Roman" w:eastAsia="Times New Roman" w:hAnsi="Times New Roman" w:cs="Times New Roman"/>
                <w:bCs/>
                <w:lang w:eastAsia="ru-RU"/>
              </w:rPr>
              <w:t>управленческие решения, направленных на снижение вероятности возникновения и неблагоприятного результата и минимизацию возможных потерь проекта, вызванных его реализацией.</w:t>
            </w:r>
          </w:p>
          <w:p w:rsidR="000D1152" w:rsidRDefault="005B5916">
            <w:pPr>
              <w:widowControl w:val="0"/>
              <w:numPr>
                <w:ilvl w:val="0"/>
                <w:numId w:val="3"/>
              </w:numPr>
              <w:tabs>
                <w:tab w:val="left" w:pos="180"/>
              </w:tabs>
              <w:spacing w:after="0" w:line="240" w:lineRule="auto"/>
              <w:ind w:left="38" w:firstLine="0"/>
              <w:jc w:val="both"/>
              <w:outlineLvl w:val="0"/>
              <w:rPr>
                <w:rFonts w:ascii="Times New Roman" w:eastAsia="Times New Roman" w:hAnsi="Times New Roman" w:cs="Times New Roman"/>
                <w:lang w:eastAsia="ru-RU"/>
              </w:rPr>
            </w:pPr>
            <w:r>
              <w:rPr>
                <w:rFonts w:ascii="Times New Roman" w:eastAsia="Arial Unicode MS" w:hAnsi="Times New Roman" w:cs="Times New Roman"/>
                <w:b/>
                <w:u w:color="000000"/>
                <w:lang w:eastAsia="ru-RU"/>
              </w:rPr>
              <w:t xml:space="preserve">Знать: </w:t>
            </w:r>
            <w:r>
              <w:rPr>
                <w:rFonts w:ascii="Times New Roman" w:eastAsia="Times New Roman" w:hAnsi="Times New Roman" w:cs="Times New Roman"/>
                <w:lang w:eastAsia="ru-RU"/>
              </w:rPr>
              <w:t xml:space="preserve">теоретические основы и понятийный аппарат, применяемые в проектном менеджменте; теоретические </w:t>
            </w:r>
            <w:r>
              <w:rPr>
                <w:rFonts w:ascii="Times New Roman" w:eastAsia="Times New Roman" w:hAnsi="Times New Roman" w:cs="Times New Roman"/>
                <w:bCs/>
                <w:lang w:eastAsia="ru-RU"/>
              </w:rPr>
              <w:t>основы идентификации рисков, существующие в деятельности организации.</w:t>
            </w:r>
          </w:p>
          <w:p w:rsidR="000D1152" w:rsidRDefault="005B5916">
            <w:pPr>
              <w:widowControl w:val="0"/>
              <w:numPr>
                <w:ilvl w:val="0"/>
                <w:numId w:val="3"/>
              </w:numPr>
              <w:tabs>
                <w:tab w:val="left" w:pos="180"/>
              </w:tabs>
              <w:spacing w:after="0" w:line="240" w:lineRule="auto"/>
              <w:ind w:left="38" w:firstLine="0"/>
              <w:jc w:val="both"/>
              <w:rPr>
                <w:rFonts w:ascii="Times New Roman" w:eastAsia="Times New Roman" w:hAnsi="Times New Roman" w:cs="Times New Roman"/>
                <w:bCs/>
                <w:lang w:eastAsia="ru-RU"/>
              </w:rPr>
            </w:pPr>
            <w:r>
              <w:rPr>
                <w:rFonts w:ascii="Times New Roman" w:eastAsia="Arial Unicode MS" w:hAnsi="Times New Roman" w:cs="Times New Roman"/>
                <w:b/>
                <w:u w:color="000000"/>
                <w:lang w:eastAsia="ru-RU"/>
              </w:rPr>
              <w:t>Уметь</w:t>
            </w:r>
            <w:r>
              <w:rPr>
                <w:rFonts w:ascii="Times New Roman" w:eastAsia="Arial Unicode MS" w:hAnsi="Times New Roman" w:cs="Times New Roman"/>
                <w:u w:color="000000"/>
                <w:lang w:eastAsia="ru-RU"/>
              </w:rPr>
              <w:t xml:space="preserve">: принимать </w:t>
            </w:r>
            <w:r>
              <w:rPr>
                <w:rFonts w:ascii="Times New Roman" w:eastAsia="Times New Roman" w:hAnsi="Times New Roman" w:cs="Times New Roman"/>
                <w:bCs/>
                <w:lang w:eastAsia="ru-RU"/>
              </w:rPr>
              <w:t>управленческие решения, направленных на снижение вероятности возникновения и неблагоприятного результата и минимизацию возможных потерь проекта, вызванных его реализацией.</w:t>
            </w:r>
          </w:p>
        </w:tc>
        <w:tc>
          <w:tcPr>
            <w:tcW w:w="2976" w:type="dxa"/>
            <w:tcBorders>
              <w:top w:val="single" w:sz="4" w:space="0" w:color="000000"/>
              <w:left w:val="single" w:sz="4" w:space="0" w:color="000000"/>
              <w:bottom w:val="single" w:sz="4" w:space="0" w:color="000000"/>
              <w:right w:val="single" w:sz="4" w:space="0" w:color="000000"/>
            </w:tcBorders>
          </w:tcPr>
          <w:p w:rsidR="000D1152" w:rsidRDefault="005B5916">
            <w:pPr>
              <w:widowControl w:val="0"/>
              <w:tabs>
                <w:tab w:val="left" w:pos="0"/>
              </w:tabs>
              <w:spacing w:after="0" w:line="240" w:lineRule="auto"/>
              <w:jc w:val="center"/>
              <w:outlineLvl w:val="0"/>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Задание 1.</w:t>
            </w:r>
          </w:p>
          <w:p w:rsidR="000D1152" w:rsidRDefault="005B5916">
            <w:pPr>
              <w:widowControl w:val="0"/>
              <w:tabs>
                <w:tab w:val="left" w:pos="0"/>
              </w:tabs>
              <w:spacing w:after="0" w:line="240" w:lineRule="auto"/>
              <w:ind w:firstLine="315"/>
              <w:jc w:val="both"/>
              <w:outlineLvl w:val="0"/>
              <w:rPr>
                <w:rFonts w:ascii="Times New Roman" w:eastAsia="Times New Roman" w:hAnsi="Times New Roman" w:cs="Times New Roman"/>
                <w:bCs/>
                <w:i/>
                <w:lang w:eastAsia="ru-RU"/>
              </w:rPr>
            </w:pPr>
            <w:r>
              <w:rPr>
                <w:rFonts w:ascii="Times New Roman" w:eastAsia="Times New Roman" w:hAnsi="Times New Roman" w:cs="Times New Roman"/>
                <w:bCs/>
                <w:i/>
                <w:lang w:eastAsia="ru-RU"/>
              </w:rPr>
              <w:t xml:space="preserve">Исходные данные: </w:t>
            </w:r>
          </w:p>
          <w:p w:rsidR="000D1152" w:rsidRDefault="005B5916">
            <w:pPr>
              <w:widowControl w:val="0"/>
              <w:tabs>
                <w:tab w:val="left" w:pos="0"/>
              </w:tabs>
              <w:spacing w:after="0" w:line="240" w:lineRule="auto"/>
              <w:jc w:val="both"/>
              <w:outlineLvl w:val="0"/>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Проект по реинжинирингу предприятия с бюджетом 8 500 000 рублей на дату отчета реализован на 65% вместо 52% запланированных. </w:t>
            </w:r>
          </w:p>
          <w:p w:rsidR="000D1152" w:rsidRDefault="005B5916">
            <w:pPr>
              <w:widowControl w:val="0"/>
              <w:tabs>
                <w:tab w:val="left" w:pos="0"/>
              </w:tabs>
              <w:spacing w:after="0" w:line="240" w:lineRule="auto"/>
              <w:jc w:val="both"/>
              <w:outlineLvl w:val="0"/>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Привлечение дополнительных сотрудников со стороны подрядчика привело к росту фактической стоимости на 4% по отношению к запланированной для выполненного объема работ. </w:t>
            </w:r>
          </w:p>
          <w:p w:rsidR="000D1152" w:rsidRDefault="005B5916">
            <w:pPr>
              <w:widowControl w:val="0"/>
              <w:tabs>
                <w:tab w:val="left" w:pos="0"/>
              </w:tabs>
              <w:spacing w:after="0" w:line="240" w:lineRule="auto"/>
              <w:ind w:firstLine="315"/>
              <w:jc w:val="both"/>
              <w:outlineLvl w:val="0"/>
              <w:rPr>
                <w:rFonts w:ascii="Times New Roman" w:eastAsia="Times New Roman" w:hAnsi="Times New Roman" w:cs="Times New Roman"/>
                <w:bCs/>
                <w:lang w:eastAsia="ru-RU"/>
              </w:rPr>
            </w:pPr>
            <w:r>
              <w:rPr>
                <w:rFonts w:ascii="Times New Roman" w:eastAsia="Times New Roman" w:hAnsi="Times New Roman" w:cs="Times New Roman"/>
                <w:bCs/>
                <w:i/>
                <w:lang w:eastAsia="ru-RU"/>
              </w:rPr>
              <w:t>Задание:</w:t>
            </w:r>
            <w:r>
              <w:rPr>
                <w:rFonts w:ascii="Times New Roman" w:eastAsia="Times New Roman" w:hAnsi="Times New Roman" w:cs="Times New Roman"/>
                <w:bCs/>
                <w:lang w:eastAsia="ru-RU"/>
              </w:rPr>
              <w:t xml:space="preserve"> Сколько составит разница между прогнозным бюджетом и запланированным, если принять в расчет, что в дальнейшем и стоимость, и скорость выполнения работ останутся неизменными по отношению к отчетному периоду?</w:t>
            </w:r>
          </w:p>
          <w:p w:rsidR="000D1152" w:rsidRDefault="005B5916">
            <w:pPr>
              <w:widowControl w:val="0"/>
              <w:tabs>
                <w:tab w:val="left" w:pos="0"/>
              </w:tabs>
              <w:spacing w:after="0" w:line="240" w:lineRule="auto"/>
              <w:jc w:val="center"/>
              <w:outlineLvl w:val="0"/>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Задание 2.</w:t>
            </w:r>
          </w:p>
          <w:p w:rsidR="000D1152" w:rsidRDefault="005B5916">
            <w:pPr>
              <w:widowControl w:val="0"/>
              <w:tabs>
                <w:tab w:val="left" w:pos="0"/>
              </w:tabs>
              <w:spacing w:after="0" w:line="240" w:lineRule="auto"/>
              <w:ind w:firstLine="457"/>
              <w:jc w:val="both"/>
              <w:outlineLvl w:val="0"/>
              <w:rPr>
                <w:rFonts w:ascii="Times New Roman" w:eastAsia="Times New Roman" w:hAnsi="Times New Roman" w:cs="Times New Roman"/>
                <w:bCs/>
                <w:lang w:eastAsia="ru-RU"/>
              </w:rPr>
            </w:pPr>
            <w:r>
              <w:rPr>
                <w:rFonts w:ascii="Times New Roman" w:eastAsia="Times New Roman" w:hAnsi="Times New Roman" w:cs="Times New Roman"/>
                <w:bCs/>
                <w:i/>
                <w:lang w:eastAsia="ru-RU"/>
              </w:rPr>
              <w:t>Выявите рисковые событий проекта</w:t>
            </w:r>
            <w:r>
              <w:rPr>
                <w:rFonts w:ascii="Times New Roman" w:eastAsia="Times New Roman" w:hAnsi="Times New Roman" w:cs="Times New Roman"/>
                <w:bCs/>
                <w:lang w:eastAsia="ru-RU"/>
              </w:rPr>
              <w:t xml:space="preserve"> по утилизации отходов предприятия в рамках программы энергосбережения предприятия.</w:t>
            </w:r>
          </w:p>
          <w:p w:rsidR="000D1152" w:rsidRDefault="005B5916">
            <w:pPr>
              <w:widowControl w:val="0"/>
              <w:tabs>
                <w:tab w:val="left" w:pos="0"/>
              </w:tabs>
              <w:spacing w:after="0" w:line="240" w:lineRule="auto"/>
              <w:jc w:val="center"/>
              <w:outlineLvl w:val="0"/>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Задание 3.</w:t>
            </w:r>
          </w:p>
          <w:p w:rsidR="000D1152" w:rsidRDefault="005B5916">
            <w:pPr>
              <w:widowControl w:val="0"/>
              <w:tabs>
                <w:tab w:val="left" w:pos="0"/>
              </w:tabs>
              <w:spacing w:after="0" w:line="240" w:lineRule="auto"/>
              <w:ind w:firstLine="457"/>
              <w:jc w:val="both"/>
              <w:outlineLvl w:val="0"/>
              <w:rPr>
                <w:rFonts w:ascii="Times New Roman" w:eastAsia="Times New Roman" w:hAnsi="Times New Roman" w:cs="Times New Roman"/>
                <w:bCs/>
                <w:lang w:eastAsia="ru-RU"/>
              </w:rPr>
            </w:pPr>
            <w:r>
              <w:rPr>
                <w:rFonts w:ascii="Times New Roman" w:eastAsia="Times New Roman" w:hAnsi="Times New Roman" w:cs="Times New Roman"/>
                <w:bCs/>
                <w:i/>
                <w:lang w:eastAsia="ru-RU"/>
              </w:rPr>
              <w:t>Составьте матрицу рисков проекта</w:t>
            </w:r>
            <w:r>
              <w:rPr>
                <w:rFonts w:ascii="Times New Roman" w:eastAsia="Times New Roman" w:hAnsi="Times New Roman" w:cs="Times New Roman"/>
                <w:bCs/>
                <w:lang w:eastAsia="ru-RU"/>
              </w:rPr>
              <w:t xml:space="preserve"> по утилизации отходов </w:t>
            </w:r>
            <w:r>
              <w:rPr>
                <w:rFonts w:ascii="Times New Roman" w:eastAsia="Times New Roman" w:hAnsi="Times New Roman" w:cs="Times New Roman"/>
                <w:bCs/>
                <w:lang w:eastAsia="ru-RU"/>
              </w:rPr>
              <w:lastRenderedPageBreak/>
              <w:t>предприятия в рамках программы энергосбережения предприятия.</w:t>
            </w:r>
          </w:p>
          <w:p w:rsidR="000D1152" w:rsidRDefault="000D1152">
            <w:pPr>
              <w:widowControl w:val="0"/>
              <w:tabs>
                <w:tab w:val="left" w:pos="0"/>
              </w:tabs>
              <w:spacing w:after="0" w:line="240" w:lineRule="auto"/>
              <w:ind w:firstLine="457"/>
              <w:jc w:val="both"/>
              <w:outlineLvl w:val="0"/>
              <w:rPr>
                <w:rFonts w:ascii="Times New Roman" w:eastAsia="Times New Roman" w:hAnsi="Times New Roman" w:cs="Times New Roman"/>
                <w:bCs/>
                <w:lang w:eastAsia="ru-RU"/>
              </w:rPr>
            </w:pPr>
          </w:p>
        </w:tc>
      </w:tr>
      <w:tr w:rsidR="000D1152">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ind w:hanging="16"/>
              <w:outlineLvl w:val="0"/>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ПКН-4</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outlineLvl w:val="0"/>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Способность руководить проектной и процессной деятельностью в организации, а также выявлять, </w:t>
            </w:r>
            <w:r>
              <w:rPr>
                <w:rFonts w:ascii="Times New Roman" w:eastAsia="Times New Roman" w:hAnsi="Times New Roman" w:cs="Times New Roman"/>
                <w:bCs/>
                <w:lang w:eastAsia="ru-RU"/>
              </w:rPr>
              <w:lastRenderedPageBreak/>
              <w:t>оценивать и реализовывать новые рыночные возможности, управлять материальными и финансовыми потоками, а также видами рисков деятельности экономических систем</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lastRenderedPageBreak/>
              <w:t xml:space="preserve">1. Использует методы проектного менеджмента для организации управления проектами различного </w:t>
            </w:r>
            <w:r>
              <w:rPr>
                <w:rFonts w:ascii="Times New Roman" w:eastAsia="Times New Roman" w:hAnsi="Times New Roman" w:cs="Times New Roman"/>
                <w:bCs/>
                <w:lang w:eastAsia="ru-RU"/>
              </w:rPr>
              <w:lastRenderedPageBreak/>
              <w:t>характера и управления портфелем проектов.</w:t>
            </w: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5B5916">
            <w:pPr>
              <w:widowControl w:val="0"/>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 Демонстрирует владение методами управления бизнес-процессами и их реинжиниринга.</w:t>
            </w:r>
          </w:p>
          <w:p w:rsidR="000D1152" w:rsidRDefault="005B5916">
            <w:pPr>
              <w:widowControl w:val="0"/>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3. Реализует способность управления материальными и финансовыми потоками.</w:t>
            </w: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5B5916">
            <w:pPr>
              <w:widowControl w:val="0"/>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4.Выявляет риски, существующие в деятельности организации, и управляет ими.</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numPr>
                <w:ilvl w:val="0"/>
                <w:numId w:val="3"/>
              </w:numPr>
              <w:tabs>
                <w:tab w:val="left" w:pos="180"/>
              </w:tabs>
              <w:spacing w:after="0" w:line="240" w:lineRule="auto"/>
              <w:ind w:left="38" w:firstLine="0"/>
              <w:jc w:val="both"/>
              <w:outlineLvl w:val="0"/>
              <w:rPr>
                <w:rFonts w:ascii="Times New Roman" w:eastAsia="Times New Roman" w:hAnsi="Times New Roman" w:cs="Times New Roman"/>
                <w:bCs/>
                <w:lang w:eastAsia="ru-RU"/>
              </w:rPr>
            </w:pPr>
            <w:r>
              <w:rPr>
                <w:rFonts w:ascii="Times New Roman" w:eastAsia="Times New Roman" w:hAnsi="Times New Roman" w:cs="Times New Roman"/>
                <w:b/>
                <w:bCs/>
                <w:lang w:eastAsia="ru-RU"/>
              </w:rPr>
              <w:lastRenderedPageBreak/>
              <w:t xml:space="preserve">Знать: </w:t>
            </w:r>
            <w:r>
              <w:rPr>
                <w:rFonts w:ascii="Times New Roman" w:eastAsia="Times New Roman" w:hAnsi="Times New Roman" w:cs="Times New Roman"/>
                <w:lang w:eastAsia="ru-RU"/>
              </w:rPr>
              <w:t xml:space="preserve">теоретические основы, применяемые в управлении проектами, программами и портфелями проектов. </w:t>
            </w:r>
          </w:p>
          <w:p w:rsidR="000D1152" w:rsidRDefault="005B5916">
            <w:pPr>
              <w:widowControl w:val="0"/>
              <w:numPr>
                <w:ilvl w:val="0"/>
                <w:numId w:val="3"/>
              </w:numPr>
              <w:tabs>
                <w:tab w:val="left" w:pos="180"/>
              </w:tabs>
              <w:spacing w:after="0" w:line="240" w:lineRule="auto"/>
              <w:ind w:left="38" w:firstLine="0"/>
              <w:jc w:val="both"/>
              <w:outlineLvl w:val="0"/>
              <w:rPr>
                <w:rFonts w:ascii="Times New Roman" w:eastAsia="Times New Roman" w:hAnsi="Times New Roman" w:cs="Times New Roman"/>
                <w:bCs/>
                <w:lang w:eastAsia="ru-RU"/>
              </w:rPr>
            </w:pPr>
            <w:r>
              <w:rPr>
                <w:rFonts w:ascii="Times New Roman" w:eastAsia="Times New Roman" w:hAnsi="Times New Roman" w:cs="Times New Roman"/>
                <w:b/>
                <w:bCs/>
                <w:lang w:eastAsia="ru-RU"/>
              </w:rPr>
              <w:t>Уметь:</w:t>
            </w:r>
            <w:r>
              <w:rPr>
                <w:rFonts w:ascii="Times New Roman" w:eastAsia="Times New Roman" w:hAnsi="Times New Roman" w:cs="Times New Roman"/>
                <w:lang w:eastAsia="ru-RU"/>
              </w:rPr>
              <w:t xml:space="preserve"> </w:t>
            </w:r>
            <w:r>
              <w:rPr>
                <w:rFonts w:ascii="Times New Roman" w:eastAsia="Times New Roman" w:hAnsi="Times New Roman" w:cs="Times New Roman"/>
                <w:bCs/>
                <w:lang w:eastAsia="ru-RU"/>
              </w:rPr>
              <w:t xml:space="preserve">применять методы проектного менеджмента для </w:t>
            </w:r>
            <w:r>
              <w:rPr>
                <w:rFonts w:ascii="Times New Roman" w:eastAsia="Times New Roman" w:hAnsi="Times New Roman" w:cs="Times New Roman"/>
                <w:bCs/>
                <w:lang w:eastAsia="ru-RU"/>
              </w:rPr>
              <w:lastRenderedPageBreak/>
              <w:t>организации управления проектами различного характера и управления портфелем проектов.</w:t>
            </w:r>
          </w:p>
          <w:p w:rsidR="000D1152" w:rsidRDefault="000D1152">
            <w:pPr>
              <w:widowControl w:val="0"/>
              <w:tabs>
                <w:tab w:val="left" w:pos="180"/>
              </w:tabs>
              <w:spacing w:after="0" w:line="240" w:lineRule="auto"/>
              <w:jc w:val="both"/>
              <w:outlineLvl w:val="0"/>
              <w:rPr>
                <w:rFonts w:ascii="Times New Roman" w:eastAsia="Times New Roman" w:hAnsi="Times New Roman" w:cs="Times New Roman"/>
                <w:bCs/>
                <w:lang w:eastAsia="ru-RU"/>
              </w:rPr>
            </w:pPr>
          </w:p>
          <w:p w:rsidR="000D1152" w:rsidRDefault="005B5916">
            <w:pPr>
              <w:widowControl w:val="0"/>
              <w:numPr>
                <w:ilvl w:val="0"/>
                <w:numId w:val="3"/>
              </w:numPr>
              <w:tabs>
                <w:tab w:val="left" w:pos="180"/>
              </w:tabs>
              <w:spacing w:after="0" w:line="240" w:lineRule="auto"/>
              <w:ind w:left="38" w:firstLine="0"/>
              <w:jc w:val="both"/>
              <w:outlineLvl w:val="0"/>
              <w:rPr>
                <w:rFonts w:ascii="Times New Roman" w:eastAsia="Times New Roman" w:hAnsi="Times New Roman" w:cs="Times New Roman"/>
                <w:bCs/>
                <w:lang w:eastAsia="ru-RU"/>
              </w:rPr>
            </w:pPr>
            <w:r>
              <w:rPr>
                <w:rFonts w:ascii="Times New Roman" w:eastAsia="Times New Roman" w:hAnsi="Times New Roman" w:cs="Times New Roman"/>
                <w:b/>
                <w:lang w:eastAsia="ru-RU"/>
              </w:rPr>
              <w:t>Знать:</w:t>
            </w:r>
            <w:r>
              <w:rPr>
                <w:rFonts w:ascii="Times New Roman" w:eastAsia="Times New Roman" w:hAnsi="Times New Roman" w:cs="Times New Roman"/>
                <w:lang w:eastAsia="ru-RU"/>
              </w:rPr>
              <w:t xml:space="preserve"> </w:t>
            </w:r>
            <w:r>
              <w:rPr>
                <w:rFonts w:ascii="Times New Roman" w:eastAsia="Times New Roman" w:hAnsi="Times New Roman" w:cs="Times New Roman"/>
                <w:bCs/>
                <w:lang w:eastAsia="ru-RU"/>
              </w:rPr>
              <w:t>теоретические основы управления бизнес-процессами и их реинжиниринг.</w:t>
            </w:r>
          </w:p>
          <w:p w:rsidR="000D1152" w:rsidRDefault="005B5916">
            <w:pPr>
              <w:widowControl w:val="0"/>
              <w:numPr>
                <w:ilvl w:val="0"/>
                <w:numId w:val="3"/>
              </w:numPr>
              <w:tabs>
                <w:tab w:val="left" w:pos="180"/>
              </w:tabs>
              <w:spacing w:after="0" w:line="240" w:lineRule="auto"/>
              <w:ind w:left="38" w:firstLine="0"/>
              <w:jc w:val="both"/>
              <w:rPr>
                <w:rFonts w:ascii="Times New Roman" w:eastAsia="Times New Roman" w:hAnsi="Times New Roman" w:cs="Times New Roman"/>
                <w:bCs/>
                <w:lang w:eastAsia="ru-RU"/>
              </w:rPr>
            </w:pPr>
            <w:r>
              <w:rPr>
                <w:rFonts w:ascii="Times New Roman" w:eastAsia="Times New Roman" w:hAnsi="Times New Roman" w:cs="Times New Roman"/>
                <w:b/>
                <w:lang w:eastAsia="ru-RU"/>
              </w:rPr>
              <w:t>Уметь:</w:t>
            </w:r>
            <w:r>
              <w:rPr>
                <w:rFonts w:ascii="Times New Roman" w:eastAsia="Times New Roman" w:hAnsi="Times New Roman" w:cs="Times New Roman"/>
                <w:bCs/>
                <w:lang w:eastAsia="ru-RU"/>
              </w:rPr>
              <w:t xml:space="preserve"> принимать управленческие решения </w:t>
            </w:r>
            <w:proofErr w:type="gramStart"/>
            <w:r>
              <w:rPr>
                <w:rFonts w:ascii="Times New Roman" w:eastAsia="Times New Roman" w:hAnsi="Times New Roman" w:cs="Times New Roman"/>
                <w:bCs/>
                <w:lang w:eastAsia="ru-RU"/>
              </w:rPr>
              <w:t>при  управлении</w:t>
            </w:r>
            <w:proofErr w:type="gramEnd"/>
            <w:r>
              <w:rPr>
                <w:rFonts w:ascii="Times New Roman" w:eastAsia="Times New Roman" w:hAnsi="Times New Roman" w:cs="Times New Roman"/>
                <w:bCs/>
                <w:lang w:eastAsia="ru-RU"/>
              </w:rPr>
              <w:t xml:space="preserve"> бизнес-процессами и их реинжиниринга.</w:t>
            </w:r>
          </w:p>
          <w:p w:rsidR="000D1152" w:rsidRDefault="005B5916">
            <w:pPr>
              <w:widowControl w:val="0"/>
              <w:numPr>
                <w:ilvl w:val="0"/>
                <w:numId w:val="3"/>
              </w:numPr>
              <w:tabs>
                <w:tab w:val="left" w:pos="180"/>
              </w:tabs>
              <w:spacing w:after="0" w:line="240" w:lineRule="auto"/>
              <w:ind w:left="38" w:firstLine="0"/>
              <w:jc w:val="both"/>
              <w:outlineLvl w:val="0"/>
              <w:rPr>
                <w:rFonts w:ascii="Times New Roman" w:eastAsia="Times New Roman" w:hAnsi="Times New Roman" w:cs="Times New Roman"/>
                <w:bCs/>
                <w:lang w:eastAsia="ru-RU"/>
              </w:rPr>
            </w:pPr>
            <w:r>
              <w:rPr>
                <w:rFonts w:ascii="Times New Roman" w:eastAsia="Times New Roman" w:hAnsi="Times New Roman" w:cs="Times New Roman"/>
                <w:b/>
                <w:bCs/>
                <w:lang w:eastAsia="ru-RU"/>
              </w:rPr>
              <w:t>Знать:</w:t>
            </w:r>
            <w:r>
              <w:rPr>
                <w:rFonts w:ascii="Times New Roman" w:eastAsia="Times New Roman" w:hAnsi="Times New Roman" w:cs="Times New Roman"/>
                <w:bCs/>
                <w:lang w:eastAsia="ru-RU"/>
              </w:rPr>
              <w:t xml:space="preserve"> теоретические основы управления материальными и финансовыми потоками в организации.</w:t>
            </w:r>
          </w:p>
          <w:p w:rsidR="000D1152" w:rsidRDefault="005B5916">
            <w:pPr>
              <w:widowControl w:val="0"/>
              <w:numPr>
                <w:ilvl w:val="0"/>
                <w:numId w:val="3"/>
              </w:numPr>
              <w:tabs>
                <w:tab w:val="left" w:pos="180"/>
              </w:tabs>
              <w:spacing w:after="0" w:line="240" w:lineRule="auto"/>
              <w:ind w:left="38" w:firstLine="0"/>
              <w:jc w:val="both"/>
              <w:outlineLvl w:val="0"/>
              <w:rPr>
                <w:rFonts w:ascii="Times New Roman" w:eastAsia="Times New Roman" w:hAnsi="Times New Roman" w:cs="Times New Roman"/>
                <w:bCs/>
                <w:lang w:eastAsia="ru-RU"/>
              </w:rPr>
            </w:pPr>
            <w:r>
              <w:rPr>
                <w:rFonts w:ascii="Times New Roman" w:eastAsia="Times New Roman" w:hAnsi="Times New Roman" w:cs="Times New Roman"/>
                <w:b/>
                <w:bCs/>
                <w:lang w:eastAsia="ru-RU"/>
              </w:rPr>
              <w:t>Уметь:</w:t>
            </w:r>
            <w:r>
              <w:rPr>
                <w:rFonts w:ascii="Times New Roman" w:eastAsia="Times New Roman" w:hAnsi="Times New Roman" w:cs="Times New Roman"/>
                <w:bCs/>
                <w:lang w:eastAsia="ru-RU"/>
              </w:rPr>
              <w:t xml:space="preserve"> управлять материальными и финансовыми потоками </w:t>
            </w:r>
            <w:r>
              <w:rPr>
                <w:rFonts w:ascii="Times New Roman" w:eastAsia="Times New Roman" w:hAnsi="Times New Roman" w:cs="Times New Roman"/>
                <w:lang w:eastAsia="ru-RU"/>
              </w:rPr>
              <w:t>на предприятиях.</w:t>
            </w:r>
          </w:p>
          <w:p w:rsidR="000D1152" w:rsidRDefault="005B5916">
            <w:pPr>
              <w:widowControl w:val="0"/>
              <w:numPr>
                <w:ilvl w:val="0"/>
                <w:numId w:val="3"/>
              </w:numPr>
              <w:tabs>
                <w:tab w:val="left" w:pos="180"/>
              </w:tabs>
              <w:spacing w:after="0" w:line="240" w:lineRule="auto"/>
              <w:ind w:left="38" w:firstLine="0"/>
              <w:jc w:val="both"/>
              <w:outlineLvl w:val="0"/>
              <w:rPr>
                <w:rFonts w:ascii="Times New Roman" w:eastAsia="Times New Roman" w:hAnsi="Times New Roman" w:cs="Times New Roman"/>
                <w:bCs/>
                <w:lang w:eastAsia="ru-RU"/>
              </w:rPr>
            </w:pPr>
            <w:r>
              <w:rPr>
                <w:rFonts w:ascii="Times New Roman" w:eastAsia="Times New Roman" w:hAnsi="Times New Roman" w:cs="Times New Roman"/>
                <w:b/>
                <w:bCs/>
                <w:lang w:eastAsia="ru-RU"/>
              </w:rPr>
              <w:t xml:space="preserve">Знать: </w:t>
            </w:r>
            <w:r>
              <w:rPr>
                <w:rFonts w:ascii="Times New Roman" w:eastAsia="Times New Roman" w:hAnsi="Times New Roman" w:cs="Times New Roman"/>
                <w:bCs/>
                <w:lang w:eastAsia="ru-RU"/>
              </w:rPr>
              <w:t>теоретические</w:t>
            </w:r>
            <w:r>
              <w:rPr>
                <w:rFonts w:ascii="Times New Roman" w:eastAsia="Times New Roman" w:hAnsi="Times New Roman" w:cs="Times New Roman"/>
                <w:b/>
                <w:bCs/>
                <w:lang w:eastAsia="ru-RU"/>
              </w:rPr>
              <w:t xml:space="preserve"> </w:t>
            </w:r>
            <w:r>
              <w:rPr>
                <w:rFonts w:ascii="Times New Roman" w:eastAsia="Times New Roman" w:hAnsi="Times New Roman" w:cs="Times New Roman"/>
                <w:bCs/>
                <w:lang w:eastAsia="ru-RU"/>
              </w:rPr>
              <w:t>основы управления рисками в организации.</w:t>
            </w:r>
          </w:p>
          <w:p w:rsidR="000D1152" w:rsidRDefault="005B5916">
            <w:pPr>
              <w:widowControl w:val="0"/>
              <w:numPr>
                <w:ilvl w:val="0"/>
                <w:numId w:val="3"/>
              </w:numPr>
              <w:tabs>
                <w:tab w:val="left" w:pos="180"/>
              </w:tabs>
              <w:spacing w:after="0" w:line="240" w:lineRule="auto"/>
              <w:ind w:left="38" w:firstLine="0"/>
              <w:jc w:val="both"/>
              <w:outlineLvl w:val="0"/>
              <w:rPr>
                <w:rFonts w:ascii="Times New Roman" w:eastAsia="Times New Roman" w:hAnsi="Times New Roman" w:cs="Times New Roman"/>
                <w:bCs/>
                <w:lang w:eastAsia="ru-RU"/>
              </w:rPr>
            </w:pPr>
            <w:r>
              <w:rPr>
                <w:rFonts w:ascii="Times New Roman" w:eastAsia="Times New Roman" w:hAnsi="Times New Roman" w:cs="Times New Roman"/>
                <w:b/>
                <w:bCs/>
                <w:lang w:eastAsia="ru-RU"/>
              </w:rPr>
              <w:t>Уметь:</w:t>
            </w:r>
            <w:r>
              <w:rPr>
                <w:rFonts w:ascii="Times New Roman" w:eastAsia="Times New Roman" w:hAnsi="Times New Roman" w:cs="Times New Roman"/>
                <w:bCs/>
                <w:lang w:eastAsia="ru-RU"/>
              </w:rPr>
              <w:t xml:space="preserve"> выявлять риски, существующие в деятельности организации, и управлять ими; проводить экспериментальные исследования по сбору и систематизации исходных и информационных материалов для идентификации рисков, существующих в деятельности организации и управлять ими.</w:t>
            </w:r>
          </w:p>
        </w:tc>
        <w:tc>
          <w:tcPr>
            <w:tcW w:w="2976" w:type="dxa"/>
            <w:tcBorders>
              <w:top w:val="single" w:sz="4" w:space="0" w:color="000000"/>
              <w:left w:val="single" w:sz="4" w:space="0" w:color="000000"/>
              <w:bottom w:val="single" w:sz="4" w:space="0" w:color="000000"/>
              <w:right w:val="single" w:sz="4" w:space="0" w:color="000000"/>
            </w:tcBorders>
          </w:tcPr>
          <w:p w:rsidR="000D1152" w:rsidRDefault="005B5916">
            <w:pPr>
              <w:widowControl w:val="0"/>
              <w:tabs>
                <w:tab w:val="left" w:pos="0"/>
              </w:tabs>
              <w:spacing w:after="0" w:line="240" w:lineRule="auto"/>
              <w:ind w:firstLine="31"/>
              <w:jc w:val="center"/>
              <w:outlineLvl w:val="0"/>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Задание 1.</w:t>
            </w:r>
          </w:p>
          <w:p w:rsidR="000D1152" w:rsidRDefault="005B5916">
            <w:pPr>
              <w:widowControl w:val="0"/>
              <w:tabs>
                <w:tab w:val="left" w:pos="0"/>
              </w:tabs>
              <w:spacing w:after="0" w:line="240" w:lineRule="auto"/>
              <w:ind w:firstLine="315"/>
              <w:jc w:val="both"/>
              <w:outlineLvl w:val="0"/>
              <w:rPr>
                <w:rFonts w:ascii="Times New Roman" w:eastAsia="Times New Roman" w:hAnsi="Times New Roman" w:cs="Times New Roman"/>
                <w:bCs/>
                <w:lang w:eastAsia="ru-RU"/>
              </w:rPr>
            </w:pPr>
            <w:r>
              <w:rPr>
                <w:rFonts w:ascii="Times New Roman" w:eastAsia="Times New Roman" w:hAnsi="Times New Roman" w:cs="Times New Roman"/>
                <w:bCs/>
                <w:i/>
                <w:lang w:eastAsia="ru-RU"/>
              </w:rPr>
              <w:t>Разработайте устав и организационную структуру проекта</w:t>
            </w:r>
            <w:r>
              <w:rPr>
                <w:rFonts w:ascii="Times New Roman" w:eastAsia="Times New Roman" w:hAnsi="Times New Roman" w:cs="Times New Roman"/>
                <w:bCs/>
                <w:lang w:eastAsia="ru-RU"/>
              </w:rPr>
              <w:t xml:space="preserve"> по утилизации отходов предприятия в рамках программы энергосбережения предприятия.</w:t>
            </w:r>
          </w:p>
          <w:p w:rsidR="000D1152" w:rsidRDefault="005B5916">
            <w:pPr>
              <w:widowControl w:val="0"/>
              <w:tabs>
                <w:tab w:val="left" w:pos="173"/>
              </w:tabs>
              <w:spacing w:after="0" w:line="240" w:lineRule="auto"/>
              <w:ind w:left="31"/>
              <w:jc w:val="center"/>
              <w:outlineLvl w:val="0"/>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Задание 2.</w:t>
            </w:r>
          </w:p>
          <w:p w:rsidR="000D1152" w:rsidRDefault="005B5916">
            <w:pPr>
              <w:widowControl w:val="0"/>
              <w:tabs>
                <w:tab w:val="left" w:pos="0"/>
              </w:tabs>
              <w:spacing w:after="0" w:line="240" w:lineRule="auto"/>
              <w:ind w:firstLine="315"/>
              <w:jc w:val="both"/>
              <w:outlineLvl w:val="0"/>
              <w:rPr>
                <w:rFonts w:ascii="Times New Roman" w:eastAsia="Times New Roman" w:hAnsi="Times New Roman" w:cs="Times New Roman"/>
                <w:bCs/>
                <w:lang w:eastAsia="ru-RU"/>
              </w:rPr>
            </w:pPr>
            <w:r>
              <w:rPr>
                <w:rFonts w:ascii="Times New Roman" w:eastAsia="Times New Roman" w:hAnsi="Times New Roman" w:cs="Times New Roman"/>
                <w:bCs/>
                <w:i/>
                <w:lang w:eastAsia="ru-RU"/>
              </w:rPr>
              <w:t>Проведите предварительную экспертизу осуществимости проекта</w:t>
            </w:r>
            <w:r>
              <w:rPr>
                <w:rFonts w:ascii="Times New Roman" w:eastAsia="Times New Roman" w:hAnsi="Times New Roman" w:cs="Times New Roman"/>
                <w:bCs/>
                <w:lang w:eastAsia="ru-RU"/>
              </w:rPr>
              <w:t xml:space="preserve"> по утилизации отходов предприятия в рамках программы энергосбережения предприятия.</w:t>
            </w:r>
          </w:p>
          <w:p w:rsidR="000D1152" w:rsidRDefault="005B5916">
            <w:pPr>
              <w:widowControl w:val="0"/>
              <w:tabs>
                <w:tab w:val="left" w:pos="0"/>
              </w:tabs>
              <w:spacing w:after="0" w:line="240" w:lineRule="auto"/>
              <w:ind w:firstLine="31"/>
              <w:jc w:val="center"/>
              <w:outlineLvl w:val="0"/>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Задание 3.</w:t>
            </w:r>
          </w:p>
          <w:p w:rsidR="000D1152" w:rsidRDefault="005B5916">
            <w:pPr>
              <w:widowControl w:val="0"/>
              <w:tabs>
                <w:tab w:val="left" w:pos="0"/>
              </w:tabs>
              <w:spacing w:after="0" w:line="240" w:lineRule="auto"/>
              <w:ind w:firstLine="315"/>
              <w:jc w:val="both"/>
              <w:outlineLvl w:val="0"/>
              <w:rPr>
                <w:rFonts w:ascii="Times New Roman" w:eastAsia="Times New Roman" w:hAnsi="Times New Roman" w:cs="Times New Roman"/>
                <w:bCs/>
                <w:lang w:eastAsia="ru-RU"/>
              </w:rPr>
            </w:pPr>
            <w:r>
              <w:rPr>
                <w:rFonts w:ascii="Times New Roman" w:eastAsia="Times New Roman" w:hAnsi="Times New Roman" w:cs="Times New Roman"/>
                <w:bCs/>
                <w:i/>
                <w:lang w:eastAsia="ru-RU"/>
              </w:rPr>
              <w:t>Составьте журнал рисков проекта</w:t>
            </w:r>
            <w:r>
              <w:rPr>
                <w:rFonts w:ascii="Times New Roman" w:eastAsia="Times New Roman" w:hAnsi="Times New Roman" w:cs="Times New Roman"/>
                <w:bCs/>
                <w:lang w:eastAsia="ru-RU"/>
              </w:rPr>
              <w:t xml:space="preserve"> по утилизации отходов предприятия в рамках программы энергосбережения предприятия.</w:t>
            </w:r>
          </w:p>
        </w:tc>
      </w:tr>
      <w:tr w:rsidR="000D1152">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outlineLvl w:val="0"/>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ПКН-6</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outlineLvl w:val="0"/>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Способность управлять стратегическими изменениями в деятельности организации, разрабатывать новые направления деятельности организации и соответствующие им бизнес-модели </w:t>
            </w:r>
            <w:r>
              <w:rPr>
                <w:rFonts w:ascii="Times New Roman" w:eastAsia="Times New Roman" w:hAnsi="Times New Roman" w:cs="Times New Roman"/>
                <w:bCs/>
                <w:lang w:eastAsia="ru-RU"/>
              </w:rPr>
              <w:lastRenderedPageBreak/>
              <w:t>организации</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lastRenderedPageBreak/>
              <w:t>1. Организовывает реализацию проектов стратегических изменений.</w:t>
            </w: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5B5916">
            <w:pPr>
              <w:widowControl w:val="0"/>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lastRenderedPageBreak/>
              <w:t>2. Владеет навыками формирования метрик результативности и эффективности деятельности организации.</w:t>
            </w: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5B5916">
            <w:pPr>
              <w:widowControl w:val="0"/>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3. Использует навыки работы по преодолению сопротивлений изменениям в целях повышения результативности проводимых проектов стратегических изменений.</w:t>
            </w: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5B5916">
            <w:pPr>
              <w:widowControl w:val="0"/>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4. Разрабатывает новые направления деятельности организаций и соответствующие бизнес-модели, реализуя новые рыночные возможности.</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numPr>
                <w:ilvl w:val="0"/>
                <w:numId w:val="4"/>
              </w:numPr>
              <w:tabs>
                <w:tab w:val="left" w:pos="180"/>
              </w:tabs>
              <w:spacing w:after="0" w:line="240" w:lineRule="auto"/>
              <w:ind w:left="38" w:firstLine="0"/>
              <w:jc w:val="both"/>
              <w:outlineLvl w:val="0"/>
              <w:rPr>
                <w:rFonts w:ascii="Times New Roman" w:eastAsia="Times New Roman" w:hAnsi="Times New Roman" w:cs="Times New Roman"/>
                <w:lang w:eastAsia="ru-RU"/>
              </w:rPr>
            </w:pPr>
            <w:r>
              <w:rPr>
                <w:rFonts w:ascii="Times New Roman" w:eastAsia="Times New Roman" w:hAnsi="Times New Roman" w:cs="Times New Roman"/>
                <w:b/>
                <w:bCs/>
                <w:lang w:eastAsia="ru-RU"/>
              </w:rPr>
              <w:lastRenderedPageBreak/>
              <w:t xml:space="preserve">Знать: </w:t>
            </w:r>
            <w:r>
              <w:rPr>
                <w:rFonts w:ascii="Times New Roman" w:eastAsia="Times New Roman" w:hAnsi="Times New Roman" w:cs="Times New Roman"/>
                <w:lang w:eastAsia="ru-RU"/>
              </w:rPr>
              <w:t>теоретические аспекты управления стратегическими изменениями в проектной деятельности организации;</w:t>
            </w:r>
          </w:p>
          <w:p w:rsidR="000D1152" w:rsidRDefault="005B5916">
            <w:pPr>
              <w:widowControl w:val="0"/>
              <w:tabs>
                <w:tab w:val="left" w:pos="180"/>
              </w:tabs>
              <w:spacing w:after="0" w:line="240" w:lineRule="auto"/>
              <w:ind w:left="38"/>
              <w:jc w:val="both"/>
              <w:outlineLvl w:val="0"/>
              <w:rPr>
                <w:rFonts w:ascii="Times New Roman" w:eastAsia="Times New Roman" w:hAnsi="Times New Roman" w:cs="Times New Roman"/>
                <w:bCs/>
                <w:lang w:eastAsia="ru-RU"/>
              </w:rPr>
            </w:pPr>
            <w:r>
              <w:rPr>
                <w:rFonts w:ascii="Times New Roman" w:eastAsia="Times New Roman" w:hAnsi="Times New Roman" w:cs="Times New Roman"/>
                <w:bCs/>
                <w:lang w:eastAsia="ru-RU"/>
              </w:rPr>
              <w:t>- основные инструменты и методы обоснования и отбора проектов.</w:t>
            </w:r>
          </w:p>
          <w:p w:rsidR="000D1152" w:rsidRDefault="005B5916">
            <w:pPr>
              <w:widowControl w:val="0"/>
              <w:numPr>
                <w:ilvl w:val="0"/>
                <w:numId w:val="4"/>
              </w:numPr>
              <w:tabs>
                <w:tab w:val="left" w:pos="180"/>
              </w:tabs>
              <w:spacing w:after="0" w:line="240" w:lineRule="auto"/>
              <w:ind w:left="38" w:firstLine="0"/>
              <w:jc w:val="both"/>
              <w:outlineLvl w:val="0"/>
              <w:rPr>
                <w:rFonts w:ascii="Times New Roman" w:eastAsia="Times New Roman" w:hAnsi="Times New Roman" w:cs="Times New Roman"/>
                <w:bCs/>
                <w:lang w:eastAsia="ru-RU"/>
              </w:rPr>
            </w:pPr>
            <w:r>
              <w:rPr>
                <w:rFonts w:ascii="Times New Roman" w:eastAsia="Times New Roman" w:hAnsi="Times New Roman" w:cs="Times New Roman"/>
                <w:b/>
                <w:bCs/>
                <w:lang w:eastAsia="ru-RU"/>
              </w:rPr>
              <w:t>Уметь:</w:t>
            </w:r>
            <w:r>
              <w:rPr>
                <w:rFonts w:ascii="Times New Roman" w:eastAsia="Times New Roman" w:hAnsi="Times New Roman" w:cs="Times New Roman"/>
                <w:bCs/>
                <w:lang w:eastAsia="ru-RU"/>
              </w:rPr>
              <w:t xml:space="preserve"> организовать реализацию проектов, программ стратегических изменений на предприятии.</w:t>
            </w:r>
          </w:p>
          <w:p w:rsidR="000D1152" w:rsidRDefault="005B5916">
            <w:pPr>
              <w:widowControl w:val="0"/>
              <w:numPr>
                <w:ilvl w:val="0"/>
                <w:numId w:val="4"/>
              </w:numPr>
              <w:tabs>
                <w:tab w:val="left" w:pos="180"/>
              </w:tabs>
              <w:spacing w:after="0" w:line="240" w:lineRule="auto"/>
              <w:ind w:left="38" w:firstLine="0"/>
              <w:jc w:val="both"/>
              <w:outlineLvl w:val="0"/>
              <w:rPr>
                <w:rFonts w:ascii="Times New Roman" w:eastAsia="Times New Roman" w:hAnsi="Times New Roman" w:cs="Times New Roman"/>
                <w:bCs/>
                <w:lang w:eastAsia="ru-RU"/>
              </w:rPr>
            </w:pPr>
            <w:r>
              <w:rPr>
                <w:rFonts w:ascii="Times New Roman" w:eastAsia="Times New Roman" w:hAnsi="Times New Roman" w:cs="Times New Roman"/>
                <w:b/>
                <w:bCs/>
                <w:lang w:eastAsia="ru-RU"/>
              </w:rPr>
              <w:lastRenderedPageBreak/>
              <w:t>Знать:</w:t>
            </w:r>
            <w:r>
              <w:rPr>
                <w:rFonts w:ascii="Times New Roman" w:eastAsia="Times New Roman" w:hAnsi="Times New Roman" w:cs="Times New Roman"/>
                <w:bCs/>
                <w:lang w:eastAsia="ru-RU"/>
              </w:rPr>
              <w:t xml:space="preserve"> теоретические основы оценки эффективности. </w:t>
            </w:r>
          </w:p>
          <w:p w:rsidR="000D1152" w:rsidRDefault="005B5916">
            <w:pPr>
              <w:widowControl w:val="0"/>
              <w:numPr>
                <w:ilvl w:val="0"/>
                <w:numId w:val="4"/>
              </w:numPr>
              <w:tabs>
                <w:tab w:val="left" w:pos="180"/>
              </w:tabs>
              <w:spacing w:after="0" w:line="240" w:lineRule="auto"/>
              <w:ind w:left="38" w:firstLine="0"/>
              <w:jc w:val="both"/>
              <w:outlineLvl w:val="0"/>
              <w:rPr>
                <w:rFonts w:ascii="Times New Roman" w:eastAsia="Times New Roman" w:hAnsi="Times New Roman" w:cs="Times New Roman"/>
                <w:bCs/>
                <w:lang w:eastAsia="ru-RU"/>
              </w:rPr>
            </w:pPr>
            <w:r>
              <w:rPr>
                <w:rFonts w:ascii="Times New Roman" w:eastAsia="Times New Roman" w:hAnsi="Times New Roman" w:cs="Times New Roman"/>
                <w:b/>
                <w:bCs/>
                <w:lang w:eastAsia="ru-RU"/>
              </w:rPr>
              <w:t>Уметь:</w:t>
            </w:r>
            <w:r>
              <w:rPr>
                <w:rFonts w:ascii="Times New Roman" w:eastAsia="Times New Roman" w:hAnsi="Times New Roman" w:cs="Times New Roman"/>
                <w:bCs/>
                <w:lang w:eastAsia="ru-RU"/>
              </w:rPr>
              <w:t xml:space="preserve"> определять эффективность внедрения проектного офиса в проектную деятельность организации для формирования метрик результативности и эффективности деятельности организации.</w:t>
            </w:r>
          </w:p>
          <w:p w:rsidR="000D1152" w:rsidRDefault="005B5916">
            <w:pPr>
              <w:widowControl w:val="0"/>
              <w:numPr>
                <w:ilvl w:val="0"/>
                <w:numId w:val="4"/>
              </w:numPr>
              <w:tabs>
                <w:tab w:val="left" w:pos="180"/>
              </w:tabs>
              <w:spacing w:after="0" w:line="240" w:lineRule="auto"/>
              <w:ind w:left="38" w:firstLine="0"/>
              <w:jc w:val="both"/>
              <w:outlineLvl w:val="0"/>
              <w:rPr>
                <w:rFonts w:ascii="Times New Roman" w:eastAsia="Times New Roman" w:hAnsi="Times New Roman" w:cs="Times New Roman"/>
                <w:bCs/>
                <w:lang w:eastAsia="ru-RU"/>
              </w:rPr>
            </w:pPr>
            <w:r>
              <w:rPr>
                <w:rFonts w:ascii="Times New Roman" w:eastAsia="Times New Roman" w:hAnsi="Times New Roman" w:cs="Times New Roman"/>
                <w:b/>
                <w:bCs/>
                <w:lang w:eastAsia="ru-RU"/>
              </w:rPr>
              <w:t>Знать:</w:t>
            </w:r>
            <w:r>
              <w:rPr>
                <w:rFonts w:ascii="Times New Roman" w:eastAsia="Times New Roman" w:hAnsi="Times New Roman" w:cs="Times New Roman"/>
                <w:bCs/>
                <w:lang w:eastAsia="ru-RU"/>
              </w:rPr>
              <w:t xml:space="preserve"> способы создания сбалансированного портфеля проектов, ориентированного на стратегические цели организации.</w:t>
            </w:r>
          </w:p>
          <w:p w:rsidR="000D1152" w:rsidRDefault="005B5916">
            <w:pPr>
              <w:widowControl w:val="0"/>
              <w:numPr>
                <w:ilvl w:val="0"/>
                <w:numId w:val="4"/>
              </w:numPr>
              <w:tabs>
                <w:tab w:val="left" w:pos="180"/>
              </w:tabs>
              <w:spacing w:after="0" w:line="240" w:lineRule="auto"/>
              <w:ind w:left="38" w:firstLine="0"/>
              <w:jc w:val="both"/>
              <w:outlineLvl w:val="0"/>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Уметь: </w:t>
            </w:r>
            <w:r>
              <w:rPr>
                <w:rFonts w:ascii="Times New Roman" w:eastAsia="Times New Roman" w:hAnsi="Times New Roman" w:cs="Times New Roman"/>
                <w:bCs/>
                <w:lang w:eastAsia="ru-RU"/>
              </w:rPr>
              <w:t>принимать управленческие решения по мотивации персонала в целях повышения результативности проводимых изменений проектов стратегических изменений.</w:t>
            </w:r>
          </w:p>
          <w:p w:rsidR="000D1152" w:rsidRDefault="005B5916">
            <w:pPr>
              <w:widowControl w:val="0"/>
              <w:numPr>
                <w:ilvl w:val="0"/>
                <w:numId w:val="4"/>
              </w:numPr>
              <w:tabs>
                <w:tab w:val="left" w:pos="180"/>
              </w:tabs>
              <w:spacing w:after="0" w:line="240" w:lineRule="auto"/>
              <w:ind w:left="38" w:firstLine="0"/>
              <w:jc w:val="both"/>
              <w:outlineLvl w:val="0"/>
              <w:rPr>
                <w:rFonts w:ascii="Times New Roman" w:eastAsia="Times New Roman" w:hAnsi="Times New Roman" w:cs="Times New Roman"/>
                <w:bCs/>
                <w:lang w:eastAsia="ru-RU"/>
              </w:rPr>
            </w:pPr>
            <w:r>
              <w:rPr>
                <w:rFonts w:ascii="Times New Roman" w:eastAsia="Times New Roman" w:hAnsi="Times New Roman" w:cs="Times New Roman"/>
                <w:b/>
                <w:bCs/>
                <w:lang w:eastAsia="ru-RU"/>
              </w:rPr>
              <w:t>Знать:</w:t>
            </w:r>
            <w:r>
              <w:rPr>
                <w:rFonts w:ascii="Times New Roman" w:eastAsia="Times New Roman" w:hAnsi="Times New Roman" w:cs="Times New Roman"/>
                <w:bCs/>
                <w:lang w:eastAsia="ru-RU"/>
              </w:rPr>
              <w:t xml:space="preserve"> способы создания сбалансированного портфеля проектов, ориентированного на стратегические цели организации.</w:t>
            </w:r>
          </w:p>
          <w:p w:rsidR="000D1152" w:rsidRDefault="005B5916">
            <w:pPr>
              <w:widowControl w:val="0"/>
              <w:numPr>
                <w:ilvl w:val="0"/>
                <w:numId w:val="4"/>
              </w:numPr>
              <w:tabs>
                <w:tab w:val="left" w:pos="180"/>
              </w:tabs>
              <w:spacing w:after="0" w:line="240" w:lineRule="auto"/>
              <w:ind w:left="38" w:firstLine="0"/>
              <w:jc w:val="both"/>
              <w:outlineLvl w:val="0"/>
              <w:rPr>
                <w:rFonts w:ascii="Times New Roman" w:eastAsia="Times New Roman" w:hAnsi="Times New Roman" w:cs="Times New Roman"/>
                <w:bCs/>
                <w:lang w:eastAsia="ru-RU"/>
              </w:rPr>
            </w:pPr>
            <w:r>
              <w:rPr>
                <w:rFonts w:ascii="Times New Roman" w:eastAsia="Times New Roman" w:hAnsi="Times New Roman" w:cs="Times New Roman"/>
                <w:b/>
                <w:bCs/>
                <w:lang w:eastAsia="ru-RU"/>
              </w:rPr>
              <w:t xml:space="preserve">Уметь: </w:t>
            </w:r>
            <w:r>
              <w:rPr>
                <w:rFonts w:ascii="Times New Roman" w:eastAsia="Times New Roman" w:hAnsi="Times New Roman" w:cs="Times New Roman"/>
                <w:bCs/>
                <w:lang w:eastAsia="ru-RU"/>
              </w:rPr>
              <w:t>определять новые направления деятельности организации (стратегии) и соответствующие бизнес-модели, способные реализовать новые возможности для организации.</w:t>
            </w:r>
          </w:p>
        </w:tc>
        <w:tc>
          <w:tcPr>
            <w:tcW w:w="2976" w:type="dxa"/>
            <w:tcBorders>
              <w:top w:val="single" w:sz="4" w:space="0" w:color="000000"/>
              <w:left w:val="single" w:sz="4" w:space="0" w:color="000000"/>
              <w:bottom w:val="single" w:sz="4" w:space="0" w:color="000000"/>
              <w:right w:val="single" w:sz="4" w:space="0" w:color="000000"/>
            </w:tcBorders>
          </w:tcPr>
          <w:p w:rsidR="000D1152" w:rsidRDefault="005B5916">
            <w:pPr>
              <w:widowControl w:val="0"/>
              <w:tabs>
                <w:tab w:val="left" w:pos="0"/>
              </w:tabs>
              <w:spacing w:after="0" w:line="240" w:lineRule="auto"/>
              <w:jc w:val="center"/>
              <w:outlineLvl w:val="0"/>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Задание 1.</w:t>
            </w:r>
          </w:p>
          <w:p w:rsidR="000D1152" w:rsidRDefault="005B5916">
            <w:pPr>
              <w:widowControl w:val="0"/>
              <w:tabs>
                <w:tab w:val="left" w:pos="0"/>
              </w:tabs>
              <w:spacing w:after="0" w:line="240" w:lineRule="auto"/>
              <w:ind w:firstLine="313"/>
              <w:jc w:val="both"/>
              <w:outlineLvl w:val="0"/>
              <w:rPr>
                <w:rFonts w:ascii="Times New Roman" w:eastAsia="Times New Roman" w:hAnsi="Times New Roman" w:cs="Times New Roman"/>
                <w:bCs/>
                <w:lang w:eastAsia="ru-RU"/>
              </w:rPr>
            </w:pPr>
            <w:r>
              <w:rPr>
                <w:rFonts w:ascii="Times New Roman" w:eastAsia="Times New Roman" w:hAnsi="Times New Roman" w:cs="Times New Roman"/>
                <w:bCs/>
                <w:i/>
                <w:lang w:eastAsia="ru-RU"/>
              </w:rPr>
              <w:t>Исходные данные.</w:t>
            </w:r>
            <w:r>
              <w:rPr>
                <w:rFonts w:ascii="Times New Roman" w:eastAsia="Times New Roman" w:hAnsi="Times New Roman" w:cs="Times New Roman"/>
                <w:bCs/>
                <w:lang w:eastAsia="ru-RU"/>
              </w:rPr>
              <w:t xml:space="preserve"> Компания «</w:t>
            </w:r>
            <w:proofErr w:type="spellStart"/>
            <w:r>
              <w:rPr>
                <w:rFonts w:ascii="Times New Roman" w:eastAsia="Times New Roman" w:hAnsi="Times New Roman" w:cs="Times New Roman"/>
                <w:bCs/>
                <w:lang w:eastAsia="ru-RU"/>
              </w:rPr>
              <w:t>ФинЦентр</w:t>
            </w:r>
            <w:proofErr w:type="spellEnd"/>
            <w:r>
              <w:rPr>
                <w:rFonts w:ascii="Times New Roman" w:eastAsia="Times New Roman" w:hAnsi="Times New Roman" w:cs="Times New Roman"/>
                <w:bCs/>
                <w:lang w:eastAsia="ru-RU"/>
              </w:rPr>
              <w:t xml:space="preserve">» успешно работает на финансовом рынке г. Москвы. Основными конкурентами являются Московские компании «Кредит </w:t>
            </w:r>
            <w:proofErr w:type="spellStart"/>
            <w:r>
              <w:rPr>
                <w:rFonts w:ascii="Times New Roman" w:eastAsia="Times New Roman" w:hAnsi="Times New Roman" w:cs="Times New Roman"/>
                <w:bCs/>
                <w:lang w:eastAsia="ru-RU"/>
              </w:rPr>
              <w:t>финанс</w:t>
            </w:r>
            <w:proofErr w:type="spellEnd"/>
            <w:r>
              <w:rPr>
                <w:rFonts w:ascii="Times New Roman" w:eastAsia="Times New Roman" w:hAnsi="Times New Roman" w:cs="Times New Roman"/>
                <w:bCs/>
                <w:lang w:eastAsia="ru-RU"/>
              </w:rPr>
              <w:t xml:space="preserve"> групп» и «</w:t>
            </w:r>
            <w:proofErr w:type="spellStart"/>
            <w:r>
              <w:rPr>
                <w:rFonts w:ascii="Times New Roman" w:eastAsia="Times New Roman" w:hAnsi="Times New Roman" w:cs="Times New Roman"/>
                <w:bCs/>
                <w:lang w:eastAsia="ru-RU"/>
              </w:rPr>
              <w:t>ФинТорг</w:t>
            </w:r>
            <w:proofErr w:type="spellEnd"/>
            <w:r>
              <w:rPr>
                <w:rFonts w:ascii="Times New Roman" w:eastAsia="Times New Roman" w:hAnsi="Times New Roman" w:cs="Times New Roman"/>
                <w:bCs/>
                <w:lang w:eastAsia="ru-RU"/>
              </w:rPr>
              <w:t xml:space="preserve">». </w:t>
            </w:r>
          </w:p>
          <w:p w:rsidR="000D1152" w:rsidRDefault="005B5916">
            <w:pPr>
              <w:widowControl w:val="0"/>
              <w:tabs>
                <w:tab w:val="left" w:pos="0"/>
              </w:tabs>
              <w:spacing w:after="0" w:line="240" w:lineRule="auto"/>
              <w:ind w:firstLine="313"/>
              <w:jc w:val="both"/>
              <w:outlineLvl w:val="0"/>
              <w:rPr>
                <w:rFonts w:ascii="Times New Roman" w:eastAsia="Times New Roman" w:hAnsi="Times New Roman" w:cs="Times New Roman"/>
                <w:bCs/>
                <w:lang w:eastAsia="ru-RU"/>
              </w:rPr>
            </w:pPr>
            <w:r>
              <w:rPr>
                <w:rFonts w:ascii="Times New Roman" w:eastAsia="Times New Roman" w:hAnsi="Times New Roman" w:cs="Times New Roman"/>
                <w:bCs/>
                <w:i/>
                <w:lang w:eastAsia="ru-RU"/>
              </w:rPr>
              <w:t>Выполните</w:t>
            </w:r>
            <w:r>
              <w:rPr>
                <w:rFonts w:ascii="Times New Roman" w:eastAsia="Times New Roman" w:hAnsi="Times New Roman" w:cs="Times New Roman"/>
                <w:bCs/>
                <w:lang w:eastAsia="ru-RU"/>
              </w:rPr>
              <w:t xml:space="preserve"> SWOT-анализ компании с выделением сильных и слабых сторон, угроз и возможностей.</w:t>
            </w:r>
          </w:p>
          <w:p w:rsidR="000D1152" w:rsidRDefault="005B5916">
            <w:pPr>
              <w:widowControl w:val="0"/>
              <w:tabs>
                <w:tab w:val="left" w:pos="0"/>
              </w:tabs>
              <w:spacing w:after="0" w:line="240" w:lineRule="auto"/>
              <w:jc w:val="center"/>
              <w:outlineLvl w:val="0"/>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Задание 2.</w:t>
            </w:r>
          </w:p>
          <w:p w:rsidR="000D1152" w:rsidRDefault="005B5916">
            <w:pPr>
              <w:widowControl w:val="0"/>
              <w:tabs>
                <w:tab w:val="left" w:pos="0"/>
              </w:tabs>
              <w:spacing w:after="0" w:line="240" w:lineRule="auto"/>
              <w:ind w:firstLine="313"/>
              <w:jc w:val="both"/>
              <w:outlineLvl w:val="0"/>
              <w:rPr>
                <w:rFonts w:ascii="Times New Roman" w:eastAsia="Times New Roman" w:hAnsi="Times New Roman" w:cs="Times New Roman"/>
                <w:bCs/>
                <w:lang w:eastAsia="ru-RU"/>
              </w:rPr>
            </w:pPr>
            <w:r>
              <w:rPr>
                <w:rFonts w:ascii="Times New Roman" w:eastAsia="Times New Roman" w:hAnsi="Times New Roman" w:cs="Times New Roman"/>
                <w:bCs/>
                <w:i/>
                <w:lang w:eastAsia="ru-RU"/>
              </w:rPr>
              <w:t>Составьте матрицу SWOT</w:t>
            </w:r>
            <w:r>
              <w:rPr>
                <w:rFonts w:ascii="Times New Roman" w:eastAsia="Times New Roman" w:hAnsi="Times New Roman" w:cs="Times New Roman"/>
                <w:bCs/>
                <w:lang w:eastAsia="ru-RU"/>
              </w:rPr>
              <w:t xml:space="preserve"> для проекта по утилизации отходов предприятия в рамках программы энергосбережения предприятия с выделением сильных и слабых сторон, угроз и возможностей.</w:t>
            </w:r>
          </w:p>
          <w:p w:rsidR="000D1152" w:rsidRDefault="005B5916">
            <w:pPr>
              <w:widowControl w:val="0"/>
              <w:tabs>
                <w:tab w:val="left" w:pos="0"/>
              </w:tabs>
              <w:spacing w:after="0" w:line="240" w:lineRule="auto"/>
              <w:jc w:val="center"/>
              <w:outlineLvl w:val="0"/>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Задание 3.</w:t>
            </w:r>
          </w:p>
          <w:p w:rsidR="000D1152" w:rsidRDefault="005B5916">
            <w:pPr>
              <w:pStyle w:val="aff0"/>
              <w:widowControl w:val="0"/>
              <w:numPr>
                <w:ilvl w:val="0"/>
                <w:numId w:val="16"/>
              </w:numPr>
              <w:tabs>
                <w:tab w:val="left" w:pos="0"/>
              </w:tabs>
              <w:spacing w:after="0" w:line="240" w:lineRule="auto"/>
              <w:ind w:left="0" w:firstLine="455"/>
              <w:jc w:val="both"/>
              <w:outlineLvl w:val="0"/>
              <w:rPr>
                <w:rFonts w:ascii="Times New Roman" w:eastAsia="Times New Roman" w:hAnsi="Times New Roman" w:cs="Times New Roman"/>
                <w:bCs/>
                <w:lang w:eastAsia="ru-RU"/>
              </w:rPr>
            </w:pPr>
            <w:r>
              <w:rPr>
                <w:rFonts w:ascii="Times New Roman" w:eastAsia="Times New Roman" w:hAnsi="Times New Roman" w:cs="Times New Roman"/>
                <w:bCs/>
                <w:i/>
                <w:lang w:eastAsia="ru-RU"/>
              </w:rPr>
              <w:t xml:space="preserve">Разработайте SMART-требования </w:t>
            </w:r>
            <w:r>
              <w:rPr>
                <w:rFonts w:ascii="Times New Roman" w:eastAsia="Times New Roman" w:hAnsi="Times New Roman" w:cs="Times New Roman"/>
                <w:bCs/>
                <w:lang w:eastAsia="ru-RU"/>
              </w:rPr>
              <w:t>и составьте матрицу ответственности в проекте по утилизации отходов предприятия в рамках программы энергосбережения предприятия.</w:t>
            </w:r>
          </w:p>
          <w:p w:rsidR="000D1152" w:rsidRDefault="005B5916">
            <w:pPr>
              <w:widowControl w:val="0"/>
              <w:tabs>
                <w:tab w:val="left" w:pos="0"/>
              </w:tabs>
              <w:spacing w:after="0" w:line="240" w:lineRule="auto"/>
              <w:ind w:firstLine="455"/>
              <w:jc w:val="both"/>
              <w:outlineLvl w:val="0"/>
              <w:rPr>
                <w:rFonts w:ascii="Times New Roman" w:eastAsia="Times New Roman" w:hAnsi="Times New Roman" w:cs="Times New Roman"/>
                <w:b/>
                <w:bCs/>
                <w:lang w:eastAsia="ru-RU"/>
              </w:rPr>
            </w:pPr>
            <w:r>
              <w:rPr>
                <w:rFonts w:ascii="Times New Roman" w:eastAsia="Times New Roman" w:hAnsi="Times New Roman" w:cs="Times New Roman"/>
                <w:bCs/>
                <w:i/>
                <w:lang w:eastAsia="ru-RU"/>
              </w:rPr>
              <w:t>2. Сформируйте жизненный цикл проекта</w:t>
            </w:r>
            <w:r>
              <w:rPr>
                <w:rFonts w:ascii="Times New Roman" w:eastAsia="Times New Roman" w:hAnsi="Times New Roman" w:cs="Times New Roman"/>
                <w:bCs/>
                <w:lang w:eastAsia="ru-RU"/>
              </w:rPr>
              <w:t xml:space="preserve"> по утилизации отходов предприятия в рамках программы энергосбережения предприятия.</w:t>
            </w:r>
          </w:p>
        </w:tc>
      </w:tr>
      <w:tr w:rsidR="000D1152">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ind w:hanging="158"/>
              <w:jc w:val="center"/>
              <w:outlineLvl w:val="0"/>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ПКН-7</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outlineLvl w:val="0"/>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Способность самостоятельно принимать обоснованные организационно-управленческие решения, оценивать их операционную и </w:t>
            </w:r>
            <w:r>
              <w:rPr>
                <w:rFonts w:ascii="Times New Roman" w:eastAsia="Times New Roman" w:hAnsi="Times New Roman" w:cs="Times New Roman"/>
                <w:bCs/>
                <w:lang w:eastAsia="ru-RU"/>
              </w:rPr>
              <w:lastRenderedPageBreak/>
              <w:t>организационную эффективность, и социальную значимость, обеспечивать их реализацию</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lastRenderedPageBreak/>
              <w:t>1. Реализует проекты по внедрению организационных изменений.</w:t>
            </w: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5B5916">
            <w:pPr>
              <w:widowControl w:val="0"/>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 Анализирует качество управления организацией.</w:t>
            </w: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5B5916">
            <w:pPr>
              <w:widowControl w:val="0"/>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3. Учитывает при разработке управленческих решений их социальную значимость и ответственность, кросс-культурные различия.</w:t>
            </w:r>
          </w:p>
          <w:p w:rsidR="000D1152" w:rsidRDefault="005B5916">
            <w:pPr>
              <w:widowControl w:val="0"/>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4. Владеет методами и инструментами обоснования, принятия и реализации управленческих решений.</w:t>
            </w:r>
          </w:p>
          <w:p w:rsidR="000D1152" w:rsidRDefault="000D1152">
            <w:pPr>
              <w:widowControl w:val="0"/>
              <w:spacing w:after="0" w:line="240" w:lineRule="auto"/>
              <w:jc w:val="both"/>
              <w:rPr>
                <w:rFonts w:ascii="Times New Roman" w:eastAsia="Times New Roman" w:hAnsi="Times New Roman" w:cs="Times New Roman"/>
                <w:bCs/>
                <w:lang w:eastAsia="ru-RU"/>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numPr>
                <w:ilvl w:val="0"/>
                <w:numId w:val="2"/>
              </w:numPr>
              <w:tabs>
                <w:tab w:val="left" w:pos="180"/>
              </w:tabs>
              <w:spacing w:after="0" w:line="240" w:lineRule="auto"/>
              <w:ind w:left="38" w:firstLine="0"/>
              <w:jc w:val="both"/>
              <w:outlineLvl w:val="0"/>
              <w:rPr>
                <w:rFonts w:ascii="Times New Roman" w:eastAsia="Times New Roman" w:hAnsi="Times New Roman" w:cs="Times New Roman"/>
                <w:bCs/>
                <w:lang w:eastAsia="ru-RU"/>
              </w:rPr>
            </w:pPr>
            <w:r>
              <w:rPr>
                <w:rFonts w:ascii="Times New Roman" w:eastAsia="Times New Roman" w:hAnsi="Times New Roman" w:cs="Times New Roman"/>
                <w:b/>
                <w:bCs/>
                <w:lang w:eastAsia="ru-RU"/>
              </w:rPr>
              <w:lastRenderedPageBreak/>
              <w:t xml:space="preserve">Знать: </w:t>
            </w:r>
            <w:r>
              <w:rPr>
                <w:rFonts w:ascii="Times New Roman" w:eastAsia="Times New Roman" w:hAnsi="Times New Roman" w:cs="Times New Roman"/>
                <w:bCs/>
                <w:lang w:eastAsia="ru-RU"/>
              </w:rPr>
              <w:t>виды, достоинства и недостатки организационных структур предприятия; теоретические основы управления изменениями на предприятии и в проектах.</w:t>
            </w:r>
          </w:p>
          <w:p w:rsidR="000D1152" w:rsidRDefault="005B5916">
            <w:pPr>
              <w:widowControl w:val="0"/>
              <w:numPr>
                <w:ilvl w:val="0"/>
                <w:numId w:val="2"/>
              </w:numPr>
              <w:tabs>
                <w:tab w:val="left" w:pos="180"/>
              </w:tabs>
              <w:spacing w:after="0" w:line="240" w:lineRule="auto"/>
              <w:ind w:left="38" w:firstLine="0"/>
              <w:jc w:val="both"/>
              <w:outlineLvl w:val="0"/>
              <w:rPr>
                <w:rFonts w:ascii="Times New Roman" w:eastAsia="Times New Roman" w:hAnsi="Times New Roman" w:cs="Times New Roman"/>
                <w:bCs/>
                <w:lang w:eastAsia="ru-RU"/>
              </w:rPr>
            </w:pPr>
            <w:r>
              <w:rPr>
                <w:rFonts w:ascii="Times New Roman" w:eastAsia="Times New Roman" w:hAnsi="Times New Roman" w:cs="Times New Roman"/>
                <w:b/>
                <w:bCs/>
                <w:lang w:eastAsia="ru-RU"/>
              </w:rPr>
              <w:t xml:space="preserve">Уметь: </w:t>
            </w:r>
            <w:r>
              <w:rPr>
                <w:rFonts w:ascii="Times New Roman" w:eastAsia="Times New Roman" w:hAnsi="Times New Roman" w:cs="Times New Roman"/>
                <w:bCs/>
                <w:lang w:eastAsia="ru-RU"/>
              </w:rPr>
              <w:t xml:space="preserve">разрабатывать проекты внедрения организационных </w:t>
            </w:r>
            <w:r>
              <w:rPr>
                <w:rFonts w:ascii="Times New Roman" w:eastAsia="Times New Roman" w:hAnsi="Times New Roman" w:cs="Times New Roman"/>
                <w:bCs/>
                <w:lang w:eastAsia="ru-RU"/>
              </w:rPr>
              <w:lastRenderedPageBreak/>
              <w:t>изменений на предприятии.</w:t>
            </w:r>
          </w:p>
          <w:p w:rsidR="000D1152" w:rsidRDefault="005B5916">
            <w:pPr>
              <w:widowControl w:val="0"/>
              <w:numPr>
                <w:ilvl w:val="0"/>
                <w:numId w:val="2"/>
              </w:numPr>
              <w:tabs>
                <w:tab w:val="left" w:pos="180"/>
              </w:tabs>
              <w:spacing w:after="0" w:line="240" w:lineRule="auto"/>
              <w:ind w:left="38" w:firstLine="0"/>
              <w:jc w:val="both"/>
              <w:rPr>
                <w:rFonts w:ascii="Times New Roman" w:eastAsia="TimesNewRomanPSMT" w:hAnsi="Times New Roman" w:cs="Times New Roman"/>
                <w:lang w:eastAsia="ru-RU"/>
              </w:rPr>
            </w:pPr>
            <w:r>
              <w:rPr>
                <w:rFonts w:ascii="Times New Roman" w:eastAsia="Arial Unicode MS" w:hAnsi="Times New Roman" w:cs="Times New Roman"/>
                <w:b/>
                <w:u w:color="000000"/>
                <w:lang w:eastAsia="ru-RU"/>
              </w:rPr>
              <w:t xml:space="preserve">Знать: </w:t>
            </w:r>
            <w:r>
              <w:rPr>
                <w:rFonts w:ascii="Times New Roman" w:eastAsia="Arial Unicode MS" w:hAnsi="Times New Roman" w:cs="Times New Roman"/>
                <w:u w:color="000000"/>
                <w:lang w:eastAsia="ru-RU"/>
              </w:rPr>
              <w:t xml:space="preserve">составляющие и принципы системы стандартов качества на предприятии; </w:t>
            </w:r>
          </w:p>
          <w:p w:rsidR="000D1152" w:rsidRDefault="005B5916">
            <w:pPr>
              <w:widowControl w:val="0"/>
              <w:numPr>
                <w:ilvl w:val="0"/>
                <w:numId w:val="2"/>
              </w:numPr>
              <w:tabs>
                <w:tab w:val="left" w:pos="180"/>
              </w:tabs>
              <w:spacing w:after="0" w:line="240" w:lineRule="auto"/>
              <w:ind w:left="38" w:firstLine="0"/>
              <w:jc w:val="both"/>
              <w:outlineLvl w:val="0"/>
              <w:rPr>
                <w:rFonts w:ascii="Times New Roman" w:eastAsia="Times New Roman" w:hAnsi="Times New Roman" w:cs="Times New Roman"/>
                <w:bCs/>
                <w:lang w:eastAsia="ru-RU"/>
              </w:rPr>
            </w:pPr>
            <w:r>
              <w:rPr>
                <w:rFonts w:ascii="Times New Roman" w:eastAsia="Arial Unicode MS" w:hAnsi="Times New Roman" w:cs="Times New Roman"/>
                <w:b/>
                <w:u w:color="000000"/>
                <w:lang w:eastAsia="ru-RU"/>
              </w:rPr>
              <w:t xml:space="preserve">Уметь: </w:t>
            </w:r>
            <w:r>
              <w:rPr>
                <w:rFonts w:ascii="Times New Roman" w:eastAsia="Arial Unicode MS" w:hAnsi="Times New Roman" w:cs="Times New Roman"/>
                <w:u w:color="000000"/>
                <w:lang w:eastAsia="ru-RU"/>
              </w:rPr>
              <w:t>разрабатывать предложения внедрению системы стандартов качества при организации и совершенствовании деятельности предприятий.</w:t>
            </w:r>
          </w:p>
          <w:p w:rsidR="000D1152" w:rsidRDefault="005B5916">
            <w:pPr>
              <w:widowControl w:val="0"/>
              <w:numPr>
                <w:ilvl w:val="0"/>
                <w:numId w:val="2"/>
              </w:numPr>
              <w:tabs>
                <w:tab w:val="left" w:pos="180"/>
              </w:tabs>
              <w:spacing w:after="0" w:line="240" w:lineRule="auto"/>
              <w:ind w:left="38" w:firstLine="0"/>
              <w:jc w:val="both"/>
              <w:outlineLvl w:val="0"/>
              <w:rPr>
                <w:rFonts w:ascii="Times New Roman" w:eastAsia="Times New Roman" w:hAnsi="Times New Roman" w:cs="Times New Roman"/>
                <w:bCs/>
                <w:lang w:eastAsia="ru-RU"/>
              </w:rPr>
            </w:pPr>
            <w:r>
              <w:rPr>
                <w:rFonts w:ascii="Times New Roman" w:eastAsia="Times New Roman" w:hAnsi="Times New Roman" w:cs="Times New Roman"/>
                <w:b/>
                <w:bCs/>
                <w:lang w:eastAsia="ru-RU"/>
              </w:rPr>
              <w:t xml:space="preserve">Знать: </w:t>
            </w:r>
            <w:r>
              <w:rPr>
                <w:rFonts w:ascii="Times New Roman" w:eastAsia="Times New Roman" w:hAnsi="Times New Roman" w:cs="Times New Roman"/>
                <w:bCs/>
                <w:lang w:eastAsia="ru-RU"/>
              </w:rPr>
              <w:t>основы социальной значимости и ответственности бизнеса, кросс-культурные различия;</w:t>
            </w:r>
          </w:p>
          <w:p w:rsidR="000D1152" w:rsidRDefault="005B5916">
            <w:pPr>
              <w:widowControl w:val="0"/>
              <w:numPr>
                <w:ilvl w:val="0"/>
                <w:numId w:val="2"/>
              </w:numPr>
              <w:tabs>
                <w:tab w:val="left" w:pos="180"/>
              </w:tabs>
              <w:spacing w:after="0" w:line="240" w:lineRule="auto"/>
              <w:ind w:left="38" w:firstLine="0"/>
              <w:jc w:val="both"/>
              <w:outlineLvl w:val="0"/>
              <w:rPr>
                <w:rFonts w:ascii="Times New Roman" w:eastAsia="Times New Roman" w:hAnsi="Times New Roman" w:cs="Times New Roman"/>
                <w:bCs/>
                <w:lang w:eastAsia="ru-RU"/>
              </w:rPr>
            </w:pPr>
            <w:r>
              <w:rPr>
                <w:rFonts w:ascii="Times New Roman" w:eastAsia="Times New Roman" w:hAnsi="Times New Roman" w:cs="Times New Roman"/>
                <w:b/>
                <w:bCs/>
                <w:lang w:eastAsia="ru-RU"/>
              </w:rPr>
              <w:t xml:space="preserve">Уметь: </w:t>
            </w:r>
            <w:r>
              <w:rPr>
                <w:rFonts w:ascii="Times New Roman" w:eastAsia="Times New Roman" w:hAnsi="Times New Roman" w:cs="Times New Roman"/>
                <w:bCs/>
                <w:lang w:eastAsia="ru-RU"/>
              </w:rPr>
              <w:t>разрабатывать управленческие решения с позиции социальной ответственности бизнеса.</w:t>
            </w:r>
          </w:p>
          <w:p w:rsidR="000D1152" w:rsidRDefault="000D1152">
            <w:pPr>
              <w:widowControl w:val="0"/>
              <w:tabs>
                <w:tab w:val="left" w:pos="180"/>
              </w:tabs>
              <w:spacing w:after="0" w:line="240" w:lineRule="auto"/>
              <w:ind w:left="38"/>
              <w:jc w:val="both"/>
              <w:outlineLvl w:val="0"/>
              <w:rPr>
                <w:rFonts w:ascii="Times New Roman" w:eastAsia="Times New Roman" w:hAnsi="Times New Roman" w:cs="Times New Roman"/>
                <w:bCs/>
                <w:lang w:eastAsia="ru-RU"/>
              </w:rPr>
            </w:pPr>
          </w:p>
          <w:p w:rsidR="000D1152" w:rsidRDefault="005B5916">
            <w:pPr>
              <w:widowControl w:val="0"/>
              <w:numPr>
                <w:ilvl w:val="0"/>
                <w:numId w:val="2"/>
              </w:numPr>
              <w:tabs>
                <w:tab w:val="left" w:pos="180"/>
              </w:tabs>
              <w:spacing w:after="0" w:line="240" w:lineRule="auto"/>
              <w:ind w:left="38" w:firstLine="0"/>
              <w:jc w:val="both"/>
              <w:outlineLvl w:val="0"/>
              <w:rPr>
                <w:rFonts w:ascii="Times New Roman" w:eastAsia="Times New Roman" w:hAnsi="Times New Roman" w:cs="Times New Roman"/>
                <w:bCs/>
                <w:lang w:eastAsia="ru-RU"/>
              </w:rPr>
            </w:pPr>
            <w:r>
              <w:rPr>
                <w:rFonts w:ascii="Times New Roman" w:eastAsia="Times New Roman" w:hAnsi="Times New Roman" w:cs="Times New Roman"/>
                <w:b/>
                <w:bCs/>
                <w:lang w:eastAsia="ru-RU"/>
              </w:rPr>
              <w:t xml:space="preserve">Знать: </w:t>
            </w:r>
            <w:r>
              <w:rPr>
                <w:rFonts w:ascii="Times New Roman" w:eastAsia="Times New Roman" w:hAnsi="Times New Roman" w:cs="Times New Roman"/>
                <w:bCs/>
                <w:lang w:eastAsia="ru-RU"/>
              </w:rPr>
              <w:t>теоретические основы принятия управленческих решений;</w:t>
            </w:r>
          </w:p>
          <w:p w:rsidR="000D1152" w:rsidRDefault="005B5916">
            <w:pPr>
              <w:widowControl w:val="0"/>
              <w:numPr>
                <w:ilvl w:val="0"/>
                <w:numId w:val="2"/>
              </w:numPr>
              <w:tabs>
                <w:tab w:val="left" w:pos="180"/>
              </w:tabs>
              <w:spacing w:after="0" w:line="240" w:lineRule="auto"/>
              <w:ind w:left="38" w:firstLine="0"/>
              <w:jc w:val="both"/>
              <w:outlineLvl w:val="0"/>
              <w:rPr>
                <w:rFonts w:ascii="Times New Roman" w:eastAsia="Times New Roman" w:hAnsi="Times New Roman" w:cs="Times New Roman"/>
                <w:bCs/>
                <w:lang w:eastAsia="ru-RU"/>
              </w:rPr>
            </w:pPr>
            <w:r>
              <w:rPr>
                <w:rFonts w:ascii="Times New Roman" w:eastAsia="Times New Roman" w:hAnsi="Times New Roman" w:cs="Times New Roman"/>
                <w:b/>
                <w:bCs/>
                <w:lang w:eastAsia="ru-RU"/>
              </w:rPr>
              <w:t xml:space="preserve">Уметь: </w:t>
            </w:r>
            <w:r>
              <w:rPr>
                <w:rFonts w:ascii="Times New Roman" w:eastAsia="Times New Roman" w:hAnsi="Times New Roman" w:cs="Times New Roman"/>
                <w:bCs/>
                <w:lang w:eastAsia="ru-RU"/>
              </w:rPr>
              <w:t xml:space="preserve">применять методы и инструменты принятия управленческих решений при внедрении </w:t>
            </w:r>
            <w:r>
              <w:rPr>
                <w:rFonts w:ascii="Times New Roman" w:eastAsia="Times New Roman" w:hAnsi="Times New Roman" w:cs="Times New Roman"/>
                <w:lang w:eastAsia="ru-RU"/>
              </w:rPr>
              <w:t>корпоративной системы</w:t>
            </w:r>
            <w:r>
              <w:rPr>
                <w:rFonts w:ascii="Times New Roman" w:eastAsia="Times New Roman" w:hAnsi="Times New Roman" w:cs="Times New Roman"/>
                <w:caps/>
                <w:lang w:eastAsia="ru-RU"/>
              </w:rPr>
              <w:t xml:space="preserve"> </w:t>
            </w:r>
            <w:r>
              <w:rPr>
                <w:rFonts w:ascii="Times New Roman" w:eastAsia="Times New Roman" w:hAnsi="Times New Roman" w:cs="Times New Roman"/>
                <w:lang w:eastAsia="ru-RU"/>
              </w:rPr>
              <w:t>управления проектами и практика функционирования проектного офиса.</w:t>
            </w:r>
          </w:p>
        </w:tc>
        <w:tc>
          <w:tcPr>
            <w:tcW w:w="2976" w:type="dxa"/>
            <w:tcBorders>
              <w:top w:val="single" w:sz="4" w:space="0" w:color="000000"/>
              <w:left w:val="single" w:sz="4" w:space="0" w:color="000000"/>
              <w:bottom w:val="single" w:sz="4" w:space="0" w:color="000000"/>
              <w:right w:val="single" w:sz="4" w:space="0" w:color="000000"/>
            </w:tcBorders>
          </w:tcPr>
          <w:p w:rsidR="000D1152" w:rsidRDefault="005B5916">
            <w:pPr>
              <w:widowControl w:val="0"/>
              <w:tabs>
                <w:tab w:val="left" w:pos="0"/>
              </w:tabs>
              <w:spacing w:after="0" w:line="240" w:lineRule="auto"/>
              <w:jc w:val="center"/>
              <w:outlineLvl w:val="0"/>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Задание 1.</w:t>
            </w:r>
          </w:p>
          <w:p w:rsidR="000D1152" w:rsidRDefault="005B5916">
            <w:pPr>
              <w:widowControl w:val="0"/>
              <w:tabs>
                <w:tab w:val="left" w:pos="0"/>
              </w:tabs>
              <w:spacing w:after="0" w:line="240" w:lineRule="auto"/>
              <w:ind w:firstLine="457"/>
              <w:jc w:val="both"/>
              <w:outlineLvl w:val="0"/>
              <w:rPr>
                <w:rFonts w:ascii="Times New Roman" w:eastAsia="Times New Roman" w:hAnsi="Times New Roman" w:cs="Times New Roman"/>
                <w:bCs/>
                <w:lang w:eastAsia="ru-RU"/>
              </w:rPr>
            </w:pPr>
            <w:r>
              <w:rPr>
                <w:rFonts w:ascii="Times New Roman" w:eastAsia="Times New Roman" w:hAnsi="Times New Roman" w:cs="Times New Roman"/>
                <w:bCs/>
                <w:i/>
                <w:lang w:eastAsia="ru-RU"/>
              </w:rPr>
              <w:t xml:space="preserve">Составьте матрицу </w:t>
            </w:r>
            <w:proofErr w:type="spellStart"/>
            <w:r>
              <w:rPr>
                <w:rFonts w:ascii="Times New Roman" w:eastAsia="Times New Roman" w:hAnsi="Times New Roman" w:cs="Times New Roman"/>
                <w:bCs/>
                <w:i/>
                <w:lang w:eastAsia="ru-RU"/>
              </w:rPr>
              <w:t>стейкхолдеров</w:t>
            </w:r>
            <w:proofErr w:type="spellEnd"/>
            <w:r>
              <w:rPr>
                <w:rFonts w:ascii="Times New Roman" w:eastAsia="Times New Roman" w:hAnsi="Times New Roman" w:cs="Times New Roman"/>
                <w:bCs/>
                <w:i/>
                <w:lang w:eastAsia="ru-RU"/>
              </w:rPr>
              <w:t xml:space="preserve"> проекта</w:t>
            </w:r>
            <w:r>
              <w:rPr>
                <w:rFonts w:ascii="Times New Roman" w:eastAsia="Times New Roman" w:hAnsi="Times New Roman" w:cs="Times New Roman"/>
                <w:bCs/>
                <w:lang w:eastAsia="ru-RU"/>
              </w:rPr>
              <w:t xml:space="preserve"> по утилизации отходов предприятия в рамках программы энергосбережения предприятия, обоснуйте управленческие решения.</w:t>
            </w:r>
          </w:p>
          <w:p w:rsidR="000D1152" w:rsidRDefault="005B5916">
            <w:pPr>
              <w:widowControl w:val="0"/>
              <w:tabs>
                <w:tab w:val="left" w:pos="0"/>
              </w:tabs>
              <w:spacing w:after="0" w:line="240" w:lineRule="auto"/>
              <w:jc w:val="center"/>
              <w:outlineLvl w:val="0"/>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Задание 2.</w:t>
            </w:r>
          </w:p>
          <w:p w:rsidR="000D1152" w:rsidRDefault="005B5916">
            <w:pPr>
              <w:widowControl w:val="0"/>
              <w:tabs>
                <w:tab w:val="left" w:pos="0"/>
              </w:tabs>
              <w:spacing w:after="0" w:line="240" w:lineRule="auto"/>
              <w:ind w:firstLine="457"/>
              <w:jc w:val="both"/>
              <w:outlineLvl w:val="0"/>
              <w:rPr>
                <w:rFonts w:ascii="Times New Roman" w:eastAsia="Times New Roman" w:hAnsi="Times New Roman" w:cs="Times New Roman"/>
                <w:bCs/>
                <w:lang w:eastAsia="ru-RU"/>
              </w:rPr>
            </w:pPr>
            <w:r>
              <w:rPr>
                <w:rFonts w:ascii="Times New Roman" w:eastAsia="Times New Roman" w:hAnsi="Times New Roman" w:cs="Times New Roman"/>
                <w:bCs/>
                <w:i/>
                <w:lang w:eastAsia="ru-RU"/>
              </w:rPr>
              <w:t xml:space="preserve">Разработайте </w:t>
            </w:r>
            <w:r>
              <w:rPr>
                <w:rFonts w:ascii="Times New Roman" w:eastAsia="Times New Roman" w:hAnsi="Times New Roman" w:cs="Times New Roman"/>
                <w:bCs/>
                <w:i/>
                <w:lang w:eastAsia="ru-RU"/>
              </w:rPr>
              <w:lastRenderedPageBreak/>
              <w:t>мероприятия по качеству в проекте</w:t>
            </w:r>
            <w:r>
              <w:rPr>
                <w:rFonts w:ascii="Times New Roman" w:eastAsia="Times New Roman" w:hAnsi="Times New Roman" w:cs="Times New Roman"/>
                <w:bCs/>
                <w:lang w:eastAsia="ru-RU"/>
              </w:rPr>
              <w:t xml:space="preserve"> по утилизации отходов предприятия в рамках программы энергосбережения предприятия, обоснуйте управленческие решения.</w:t>
            </w:r>
          </w:p>
          <w:p w:rsidR="000D1152" w:rsidRDefault="005B5916">
            <w:pPr>
              <w:widowControl w:val="0"/>
              <w:tabs>
                <w:tab w:val="left" w:pos="0"/>
              </w:tabs>
              <w:spacing w:after="0" w:line="240" w:lineRule="auto"/>
              <w:jc w:val="center"/>
              <w:outlineLvl w:val="0"/>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Задание 3.</w:t>
            </w:r>
          </w:p>
          <w:p w:rsidR="000D1152" w:rsidRDefault="005B5916">
            <w:pPr>
              <w:widowControl w:val="0"/>
              <w:tabs>
                <w:tab w:val="left" w:pos="0"/>
              </w:tabs>
              <w:spacing w:after="0" w:line="240" w:lineRule="auto"/>
              <w:ind w:firstLine="457"/>
              <w:jc w:val="both"/>
              <w:outlineLvl w:val="0"/>
              <w:rPr>
                <w:rFonts w:ascii="Times New Roman" w:eastAsia="Times New Roman" w:hAnsi="Times New Roman" w:cs="Times New Roman"/>
                <w:b/>
                <w:bCs/>
                <w:lang w:eastAsia="ru-RU"/>
              </w:rPr>
            </w:pPr>
            <w:r>
              <w:rPr>
                <w:rFonts w:ascii="Times New Roman" w:eastAsia="Times New Roman" w:hAnsi="Times New Roman" w:cs="Times New Roman"/>
                <w:bCs/>
                <w:i/>
                <w:lang w:eastAsia="ru-RU"/>
              </w:rPr>
              <w:t xml:space="preserve">Постройте организационно-технологическую модель проекта </w:t>
            </w:r>
            <w:r>
              <w:rPr>
                <w:rFonts w:ascii="Times New Roman" w:eastAsia="Times New Roman" w:hAnsi="Times New Roman" w:cs="Times New Roman"/>
                <w:bCs/>
                <w:lang w:eastAsia="ru-RU"/>
              </w:rPr>
              <w:t>по утилизации отходов предприятия в рамках программы энергосбережения предприятия, обоснуйте управленческие решения.</w:t>
            </w:r>
          </w:p>
        </w:tc>
      </w:tr>
    </w:tbl>
    <w:p w:rsidR="000D1152" w:rsidRDefault="000D1152">
      <w:pPr>
        <w:jc w:val="both"/>
        <w:rPr>
          <w:rFonts w:ascii="Times New Roman" w:eastAsia="Times New Roman" w:hAnsi="Times New Roman" w:cs="Times New Roman"/>
          <w:b/>
          <w:sz w:val="28"/>
          <w:szCs w:val="24"/>
          <w:lang w:eastAsia="ru-RU"/>
        </w:rPr>
      </w:pPr>
    </w:p>
    <w:p w:rsidR="000D1152" w:rsidRDefault="005B5916">
      <w:pPr>
        <w:tabs>
          <w:tab w:val="left" w:pos="0"/>
          <w:tab w:val="left" w:pos="993"/>
        </w:tabs>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Примерные вопросы к экзамену</w:t>
      </w:r>
    </w:p>
    <w:p w:rsidR="000D1152" w:rsidRDefault="005B5916">
      <w:pPr>
        <w:tabs>
          <w:tab w:val="left" w:pos="993"/>
        </w:tabs>
        <w:spacing w:after="0" w:line="360" w:lineRule="auto"/>
        <w:ind w:firstLine="709"/>
        <w:jc w:val="both"/>
        <w:outlineLvl w:val="1"/>
        <w:rPr>
          <w:rFonts w:ascii="Times New Roman" w:eastAsia="Times New Roman" w:hAnsi="Times New Roman" w:cs="Times New Roman"/>
          <w:color w:val="000000"/>
          <w:sz w:val="28"/>
          <w:szCs w:val="28"/>
          <w:u w:color="000000"/>
          <w:lang w:eastAsia="ru-RU"/>
        </w:rPr>
      </w:pPr>
      <w:r>
        <w:rPr>
          <w:rFonts w:ascii="Times New Roman" w:eastAsia="Times New Roman" w:hAnsi="Times New Roman" w:cs="Times New Roman"/>
          <w:color w:val="000000"/>
          <w:sz w:val="28"/>
          <w:szCs w:val="28"/>
          <w:u w:color="000000"/>
          <w:lang w:eastAsia="ru-RU"/>
        </w:rPr>
        <w:t>1.</w:t>
      </w:r>
      <w:r>
        <w:rPr>
          <w:rFonts w:ascii="Times New Roman" w:eastAsia="Times New Roman" w:hAnsi="Times New Roman" w:cs="Times New Roman"/>
          <w:b/>
          <w:color w:val="000000"/>
          <w:sz w:val="28"/>
          <w:szCs w:val="28"/>
          <w:u w:color="000000"/>
          <w:lang w:eastAsia="ru-RU"/>
        </w:rPr>
        <w:t xml:space="preserve"> </w:t>
      </w:r>
      <w:r>
        <w:rPr>
          <w:rFonts w:ascii="Times New Roman" w:eastAsia="Times New Roman" w:hAnsi="Times New Roman" w:cs="Times New Roman"/>
          <w:color w:val="000000"/>
          <w:sz w:val="28"/>
          <w:szCs w:val="28"/>
          <w:u w:color="000000"/>
          <w:lang w:eastAsia="ru-RU"/>
        </w:rPr>
        <w:t>Дайте определение и выделите основные особенности Корпоративной системы управления проектами (КСУП). Охарактеризуйте структуру Корпоративной системы управления проектами.</w:t>
      </w:r>
    </w:p>
    <w:p w:rsidR="000D1152" w:rsidRDefault="005B5916">
      <w:pPr>
        <w:tabs>
          <w:tab w:val="left" w:pos="993"/>
        </w:tabs>
        <w:spacing w:after="0" w:line="360" w:lineRule="auto"/>
        <w:ind w:firstLine="709"/>
        <w:jc w:val="both"/>
        <w:outlineLvl w:val="1"/>
        <w:rPr>
          <w:rFonts w:ascii="Times New Roman" w:eastAsia="Times New Roman" w:hAnsi="Times New Roman" w:cs="Times New Roman"/>
          <w:color w:val="000000"/>
          <w:sz w:val="28"/>
          <w:szCs w:val="28"/>
          <w:u w:color="000000"/>
          <w:lang w:eastAsia="ru-RU"/>
        </w:rPr>
      </w:pPr>
      <w:r>
        <w:rPr>
          <w:rFonts w:ascii="Times New Roman" w:eastAsia="Times New Roman" w:hAnsi="Times New Roman" w:cs="Times New Roman"/>
          <w:color w:val="000000"/>
          <w:sz w:val="28"/>
          <w:szCs w:val="28"/>
          <w:u w:color="000000"/>
          <w:lang w:eastAsia="ru-RU"/>
        </w:rPr>
        <w:t xml:space="preserve">2. Приведите определение, концепцию проектного офиса. Опишите цели, функции и задачи проектного офиса. </w:t>
      </w:r>
    </w:p>
    <w:p w:rsidR="000D1152" w:rsidRDefault="005B5916">
      <w:pPr>
        <w:tabs>
          <w:tab w:val="left" w:pos="993"/>
        </w:tabs>
        <w:spacing w:after="0" w:line="360" w:lineRule="auto"/>
        <w:ind w:firstLine="709"/>
        <w:jc w:val="both"/>
        <w:outlineLvl w:val="1"/>
        <w:rPr>
          <w:rFonts w:ascii="Times New Roman" w:eastAsia="Times New Roman" w:hAnsi="Times New Roman" w:cs="Times New Roman"/>
          <w:color w:val="000000"/>
          <w:sz w:val="28"/>
          <w:szCs w:val="28"/>
          <w:u w:color="000000"/>
          <w:lang w:eastAsia="ru-RU"/>
        </w:rPr>
      </w:pPr>
      <w:r>
        <w:rPr>
          <w:rFonts w:ascii="Times New Roman" w:eastAsia="Times New Roman" w:hAnsi="Times New Roman" w:cs="Times New Roman"/>
          <w:color w:val="000000"/>
          <w:sz w:val="28"/>
          <w:szCs w:val="28"/>
          <w:u w:color="000000"/>
          <w:lang w:eastAsia="ru-RU"/>
        </w:rPr>
        <w:t xml:space="preserve">3. </w:t>
      </w:r>
      <w:r>
        <w:rPr>
          <w:rFonts w:ascii="Times New Roman" w:eastAsia="Times New Roman" w:hAnsi="Times New Roman" w:cs="Times New Roman"/>
          <w:color w:val="000000"/>
          <w:sz w:val="28"/>
          <w:szCs w:val="28"/>
          <w:u w:color="000000"/>
          <w:lang w:eastAsia="ru-RU"/>
        </w:rPr>
        <w:tab/>
      </w:r>
      <w:proofErr w:type="spellStart"/>
      <w:r>
        <w:rPr>
          <w:rFonts w:ascii="Times New Roman" w:eastAsia="Times New Roman" w:hAnsi="Times New Roman" w:cs="Times New Roman"/>
          <w:color w:val="000000"/>
          <w:sz w:val="28"/>
          <w:szCs w:val="28"/>
          <w:u w:color="000000"/>
          <w:lang w:eastAsia="ru-RU"/>
        </w:rPr>
        <w:t>Охарактризуйте</w:t>
      </w:r>
      <w:proofErr w:type="spellEnd"/>
      <w:r>
        <w:rPr>
          <w:rFonts w:ascii="Times New Roman" w:eastAsia="Times New Roman" w:hAnsi="Times New Roman" w:cs="Times New Roman"/>
          <w:color w:val="000000"/>
          <w:sz w:val="28"/>
          <w:szCs w:val="28"/>
          <w:u w:color="000000"/>
          <w:lang w:eastAsia="ru-RU"/>
        </w:rPr>
        <w:t xml:space="preserve"> проектный офис как часть корпоративной системы управления проектами (КСУП). Приведите классификацию отдельных типов проектных офисов и их особенности. </w:t>
      </w:r>
    </w:p>
    <w:p w:rsidR="000D1152" w:rsidRDefault="005B5916">
      <w:pPr>
        <w:tabs>
          <w:tab w:val="left" w:pos="993"/>
        </w:tabs>
        <w:spacing w:after="0" w:line="360" w:lineRule="auto"/>
        <w:ind w:firstLine="709"/>
        <w:jc w:val="both"/>
        <w:outlineLvl w:val="1"/>
        <w:rPr>
          <w:rFonts w:ascii="Times New Roman" w:eastAsia="Times New Roman" w:hAnsi="Times New Roman" w:cs="Times New Roman"/>
          <w:color w:val="000000"/>
          <w:sz w:val="28"/>
          <w:szCs w:val="28"/>
          <w:u w:color="000000"/>
          <w:lang w:eastAsia="ru-RU"/>
        </w:rPr>
      </w:pPr>
      <w:r>
        <w:rPr>
          <w:rFonts w:ascii="Times New Roman" w:eastAsia="Times New Roman" w:hAnsi="Times New Roman" w:cs="Times New Roman"/>
          <w:color w:val="000000"/>
          <w:sz w:val="28"/>
          <w:szCs w:val="28"/>
          <w:u w:color="000000"/>
          <w:lang w:eastAsia="ru-RU"/>
        </w:rPr>
        <w:lastRenderedPageBreak/>
        <w:t>4.</w:t>
      </w:r>
      <w:r>
        <w:rPr>
          <w:rFonts w:ascii="Times New Roman" w:eastAsia="Times New Roman" w:hAnsi="Times New Roman" w:cs="Times New Roman"/>
          <w:color w:val="000000"/>
          <w:sz w:val="28"/>
          <w:szCs w:val="28"/>
          <w:u w:color="000000"/>
          <w:lang w:eastAsia="ru-RU"/>
        </w:rPr>
        <w:tab/>
      </w:r>
      <w:proofErr w:type="spellStart"/>
      <w:r>
        <w:rPr>
          <w:rFonts w:ascii="Times New Roman" w:eastAsia="Times New Roman" w:hAnsi="Times New Roman" w:cs="Times New Roman"/>
          <w:color w:val="000000"/>
          <w:sz w:val="28"/>
          <w:szCs w:val="28"/>
          <w:u w:color="000000"/>
          <w:lang w:eastAsia="ru-RU"/>
        </w:rPr>
        <w:t>Охаратеризуйте</w:t>
      </w:r>
      <w:proofErr w:type="spellEnd"/>
      <w:r>
        <w:rPr>
          <w:rFonts w:ascii="Times New Roman" w:eastAsia="Times New Roman" w:hAnsi="Times New Roman" w:cs="Times New Roman"/>
          <w:color w:val="000000"/>
          <w:sz w:val="28"/>
          <w:szCs w:val="28"/>
          <w:u w:color="000000"/>
          <w:lang w:eastAsia="ru-RU"/>
        </w:rPr>
        <w:t xml:space="preserve"> набор знаний и компетенций руководителя проектного офиса. </w:t>
      </w:r>
    </w:p>
    <w:p w:rsidR="000D1152" w:rsidRDefault="005B5916">
      <w:pPr>
        <w:tabs>
          <w:tab w:val="left" w:pos="993"/>
        </w:tabs>
        <w:spacing w:after="0" w:line="360" w:lineRule="auto"/>
        <w:ind w:firstLine="709"/>
        <w:jc w:val="both"/>
        <w:outlineLvl w:val="1"/>
        <w:rPr>
          <w:rFonts w:ascii="Times New Roman" w:eastAsia="Times New Roman" w:hAnsi="Times New Roman" w:cs="Times New Roman"/>
          <w:color w:val="000000"/>
          <w:sz w:val="28"/>
          <w:szCs w:val="28"/>
          <w:u w:color="000000"/>
          <w:lang w:eastAsia="ru-RU"/>
        </w:rPr>
      </w:pPr>
      <w:r>
        <w:rPr>
          <w:rFonts w:ascii="Times New Roman" w:eastAsia="Times New Roman" w:hAnsi="Times New Roman" w:cs="Times New Roman"/>
          <w:color w:val="000000"/>
          <w:sz w:val="28"/>
          <w:szCs w:val="28"/>
          <w:u w:color="000000"/>
          <w:lang w:eastAsia="ru-RU"/>
        </w:rPr>
        <w:t xml:space="preserve">5. Опишите организационную структуру предприятия и место в ней проектного офиса. Выделите сложности, связанные с формированием проектных офисов. </w:t>
      </w:r>
    </w:p>
    <w:p w:rsidR="000D1152" w:rsidRDefault="005B5916">
      <w:pPr>
        <w:tabs>
          <w:tab w:val="left" w:pos="993"/>
        </w:tabs>
        <w:spacing w:after="0" w:line="360" w:lineRule="auto"/>
        <w:ind w:firstLine="709"/>
        <w:jc w:val="both"/>
        <w:outlineLvl w:val="1"/>
        <w:rPr>
          <w:rFonts w:ascii="Times New Roman" w:eastAsia="Times New Roman" w:hAnsi="Times New Roman" w:cs="Times New Roman"/>
          <w:color w:val="000000"/>
          <w:sz w:val="28"/>
          <w:szCs w:val="28"/>
          <w:u w:color="000000"/>
          <w:lang w:eastAsia="ru-RU"/>
        </w:rPr>
      </w:pPr>
      <w:r>
        <w:rPr>
          <w:rFonts w:ascii="Times New Roman" w:eastAsia="Times New Roman" w:hAnsi="Times New Roman" w:cs="Times New Roman"/>
          <w:color w:val="000000"/>
          <w:sz w:val="28"/>
          <w:szCs w:val="28"/>
          <w:u w:color="000000"/>
          <w:lang w:eastAsia="ru-RU"/>
        </w:rPr>
        <w:t xml:space="preserve">6. Опишите эволюцию проектных офисов в соответствии с моделью </w:t>
      </w:r>
      <w:proofErr w:type="spellStart"/>
      <w:r>
        <w:rPr>
          <w:rFonts w:ascii="Times New Roman" w:eastAsia="Times New Roman" w:hAnsi="Times New Roman" w:cs="Times New Roman"/>
          <w:color w:val="000000"/>
          <w:sz w:val="28"/>
          <w:szCs w:val="28"/>
          <w:u w:color="000000"/>
          <w:lang w:eastAsia="ru-RU"/>
        </w:rPr>
        <w:t>Керцнера</w:t>
      </w:r>
      <w:proofErr w:type="spellEnd"/>
      <w:r>
        <w:rPr>
          <w:rFonts w:ascii="Times New Roman" w:eastAsia="Times New Roman" w:hAnsi="Times New Roman" w:cs="Times New Roman"/>
          <w:color w:val="000000"/>
          <w:sz w:val="28"/>
          <w:szCs w:val="28"/>
          <w:u w:color="000000"/>
          <w:lang w:eastAsia="ru-RU"/>
        </w:rPr>
        <w:t xml:space="preserve">.  </w:t>
      </w:r>
    </w:p>
    <w:p w:rsidR="000D1152" w:rsidRDefault="005B5916">
      <w:pPr>
        <w:tabs>
          <w:tab w:val="left" w:pos="993"/>
        </w:tabs>
        <w:spacing w:after="0" w:line="360" w:lineRule="auto"/>
        <w:ind w:firstLine="709"/>
        <w:jc w:val="both"/>
        <w:outlineLvl w:val="1"/>
        <w:rPr>
          <w:rFonts w:ascii="Times New Roman" w:eastAsia="Times New Roman" w:hAnsi="Times New Roman" w:cs="Times New Roman"/>
          <w:color w:val="000000"/>
          <w:sz w:val="28"/>
          <w:szCs w:val="28"/>
          <w:u w:color="000000"/>
          <w:lang w:eastAsia="ru-RU"/>
        </w:rPr>
      </w:pPr>
      <w:r>
        <w:rPr>
          <w:rFonts w:ascii="Times New Roman" w:eastAsia="Times New Roman" w:hAnsi="Times New Roman" w:cs="Times New Roman"/>
          <w:color w:val="000000"/>
          <w:sz w:val="28"/>
          <w:szCs w:val="28"/>
          <w:u w:color="000000"/>
          <w:lang w:eastAsia="ru-RU"/>
        </w:rPr>
        <w:t>7.  Опишите базовый и стратегический проектный офисы, и противоречия между ними.</w:t>
      </w:r>
    </w:p>
    <w:p w:rsidR="000D1152" w:rsidRDefault="005B5916">
      <w:pPr>
        <w:tabs>
          <w:tab w:val="left" w:pos="993"/>
        </w:tabs>
        <w:spacing w:after="0" w:line="360" w:lineRule="auto"/>
        <w:ind w:firstLine="709"/>
        <w:jc w:val="both"/>
        <w:outlineLvl w:val="1"/>
        <w:rPr>
          <w:rFonts w:ascii="Times New Roman" w:eastAsia="Times New Roman" w:hAnsi="Times New Roman" w:cs="Times New Roman"/>
          <w:color w:val="000000"/>
          <w:sz w:val="28"/>
          <w:szCs w:val="28"/>
          <w:u w:color="000000"/>
          <w:lang w:eastAsia="ru-RU"/>
        </w:rPr>
      </w:pPr>
      <w:r>
        <w:rPr>
          <w:rFonts w:ascii="Times New Roman" w:eastAsia="Times New Roman" w:hAnsi="Times New Roman" w:cs="Times New Roman"/>
          <w:color w:val="000000"/>
          <w:sz w:val="28"/>
          <w:szCs w:val="28"/>
          <w:u w:color="000000"/>
          <w:lang w:eastAsia="ru-RU"/>
        </w:rPr>
        <w:t>8.</w:t>
      </w:r>
      <w:r>
        <w:rPr>
          <w:rFonts w:ascii="Times New Roman" w:eastAsia="Times New Roman" w:hAnsi="Times New Roman" w:cs="Times New Roman"/>
          <w:color w:val="000000"/>
          <w:sz w:val="28"/>
          <w:szCs w:val="28"/>
          <w:u w:color="000000"/>
          <w:lang w:eastAsia="ru-RU"/>
        </w:rPr>
        <w:tab/>
        <w:t xml:space="preserve">Охарактеризуйте кадровые вопросы проектного офиса. </w:t>
      </w:r>
    </w:p>
    <w:p w:rsidR="000D1152" w:rsidRDefault="005B5916">
      <w:pPr>
        <w:tabs>
          <w:tab w:val="left" w:pos="993"/>
        </w:tabs>
        <w:spacing w:after="0" w:line="360" w:lineRule="auto"/>
        <w:ind w:firstLine="709"/>
        <w:jc w:val="both"/>
        <w:outlineLvl w:val="1"/>
        <w:rPr>
          <w:rFonts w:ascii="Times New Roman" w:eastAsia="Times New Roman" w:hAnsi="Times New Roman" w:cs="Times New Roman"/>
          <w:color w:val="000000"/>
          <w:sz w:val="28"/>
          <w:szCs w:val="28"/>
          <w:u w:color="000000"/>
          <w:lang w:eastAsia="ru-RU"/>
        </w:rPr>
      </w:pPr>
      <w:r>
        <w:rPr>
          <w:rFonts w:ascii="Times New Roman" w:eastAsia="Times New Roman" w:hAnsi="Times New Roman" w:cs="Times New Roman"/>
          <w:color w:val="000000"/>
          <w:sz w:val="28"/>
          <w:szCs w:val="28"/>
          <w:u w:color="000000"/>
          <w:lang w:eastAsia="ru-RU"/>
        </w:rPr>
        <w:t>9.</w:t>
      </w:r>
      <w:r>
        <w:rPr>
          <w:rFonts w:ascii="Times New Roman" w:eastAsia="Times New Roman" w:hAnsi="Times New Roman" w:cs="Times New Roman"/>
          <w:color w:val="000000"/>
          <w:sz w:val="28"/>
          <w:szCs w:val="28"/>
          <w:u w:color="000000"/>
          <w:lang w:eastAsia="ru-RU"/>
        </w:rPr>
        <w:tab/>
        <w:t xml:space="preserve"> Приведите выгоды и эффективность деятельности проектного офиса. Критерии успешности работы проектного офиса.  </w:t>
      </w:r>
    </w:p>
    <w:p w:rsidR="000D1152" w:rsidRDefault="005B5916">
      <w:pPr>
        <w:tabs>
          <w:tab w:val="left" w:pos="993"/>
        </w:tabs>
        <w:spacing w:after="0" w:line="360" w:lineRule="auto"/>
        <w:ind w:firstLine="709"/>
        <w:jc w:val="both"/>
        <w:outlineLvl w:val="1"/>
        <w:rPr>
          <w:rFonts w:ascii="Times New Roman" w:eastAsia="Times New Roman" w:hAnsi="Times New Roman" w:cs="Times New Roman"/>
          <w:color w:val="000000"/>
          <w:sz w:val="28"/>
          <w:szCs w:val="28"/>
          <w:u w:color="000000"/>
          <w:lang w:eastAsia="ru-RU"/>
        </w:rPr>
      </w:pPr>
      <w:r>
        <w:rPr>
          <w:rFonts w:ascii="Times New Roman" w:eastAsia="Times New Roman" w:hAnsi="Times New Roman" w:cs="Times New Roman"/>
          <w:color w:val="000000"/>
          <w:sz w:val="28"/>
          <w:szCs w:val="28"/>
          <w:u w:color="000000"/>
          <w:lang w:eastAsia="ru-RU"/>
        </w:rPr>
        <w:t>11.</w:t>
      </w:r>
      <w:r>
        <w:rPr>
          <w:rFonts w:ascii="Times New Roman" w:eastAsia="Times New Roman" w:hAnsi="Times New Roman" w:cs="Times New Roman"/>
          <w:color w:val="000000"/>
          <w:sz w:val="28"/>
          <w:szCs w:val="28"/>
          <w:u w:color="000000"/>
          <w:lang w:eastAsia="ru-RU"/>
        </w:rPr>
        <w:tab/>
      </w:r>
      <w:proofErr w:type="gramStart"/>
      <w:r>
        <w:rPr>
          <w:rFonts w:ascii="Times New Roman" w:eastAsia="Times New Roman" w:hAnsi="Times New Roman" w:cs="Times New Roman"/>
          <w:color w:val="000000"/>
          <w:sz w:val="28"/>
          <w:szCs w:val="28"/>
          <w:u w:color="000000"/>
          <w:lang w:eastAsia="ru-RU"/>
        </w:rPr>
        <w:t>В</w:t>
      </w:r>
      <w:proofErr w:type="gramEnd"/>
      <w:r>
        <w:rPr>
          <w:rFonts w:ascii="Times New Roman" w:eastAsia="Times New Roman" w:hAnsi="Times New Roman" w:cs="Times New Roman"/>
          <w:color w:val="000000"/>
          <w:sz w:val="28"/>
          <w:szCs w:val="28"/>
          <w:u w:color="000000"/>
          <w:lang w:eastAsia="ru-RU"/>
        </w:rPr>
        <w:t xml:space="preserve"> чем заключается оценка зрелости проектного офиса. Очертите вопросы совершенствования деятельности проектного офиса.</w:t>
      </w:r>
    </w:p>
    <w:p w:rsidR="000D1152" w:rsidRDefault="005B5916">
      <w:pPr>
        <w:tabs>
          <w:tab w:val="left" w:pos="993"/>
        </w:tabs>
        <w:spacing w:after="0" w:line="360" w:lineRule="auto"/>
        <w:ind w:firstLine="709"/>
        <w:jc w:val="both"/>
        <w:outlineLvl w:val="1"/>
        <w:rPr>
          <w:rFonts w:ascii="Times New Roman" w:eastAsia="Times New Roman" w:hAnsi="Times New Roman" w:cs="Times New Roman"/>
          <w:color w:val="000000"/>
          <w:sz w:val="28"/>
          <w:szCs w:val="28"/>
          <w:u w:color="000000"/>
          <w:lang w:eastAsia="ru-RU"/>
        </w:rPr>
      </w:pPr>
      <w:r>
        <w:rPr>
          <w:rFonts w:ascii="Times New Roman" w:eastAsia="Times New Roman" w:hAnsi="Times New Roman" w:cs="Times New Roman"/>
          <w:color w:val="000000"/>
          <w:sz w:val="28"/>
          <w:szCs w:val="28"/>
          <w:u w:color="000000"/>
          <w:lang w:eastAsia="ru-RU"/>
        </w:rPr>
        <w:t xml:space="preserve">12. Приведите цели и задачи проектной мотивации. Опишите процесс и </w:t>
      </w:r>
      <w:proofErr w:type="spellStart"/>
      <w:r>
        <w:rPr>
          <w:rFonts w:ascii="Times New Roman" w:eastAsia="Times New Roman" w:hAnsi="Times New Roman" w:cs="Times New Roman"/>
          <w:color w:val="000000"/>
          <w:sz w:val="28"/>
          <w:szCs w:val="28"/>
          <w:u w:color="000000"/>
          <w:lang w:eastAsia="ru-RU"/>
        </w:rPr>
        <w:t>подпроцессы</w:t>
      </w:r>
      <w:proofErr w:type="spellEnd"/>
      <w:r>
        <w:rPr>
          <w:rFonts w:ascii="Times New Roman" w:eastAsia="Times New Roman" w:hAnsi="Times New Roman" w:cs="Times New Roman"/>
          <w:color w:val="000000"/>
          <w:sz w:val="28"/>
          <w:szCs w:val="28"/>
          <w:u w:color="000000"/>
          <w:lang w:eastAsia="ru-RU"/>
        </w:rPr>
        <w:t xml:space="preserve"> управления мотивацией команд проектов.</w:t>
      </w:r>
    </w:p>
    <w:p w:rsidR="000D1152" w:rsidRDefault="005B5916">
      <w:pPr>
        <w:tabs>
          <w:tab w:val="left" w:pos="993"/>
        </w:tabs>
        <w:spacing w:after="0" w:line="360" w:lineRule="auto"/>
        <w:ind w:firstLine="709"/>
        <w:jc w:val="both"/>
        <w:outlineLvl w:val="1"/>
        <w:rPr>
          <w:rFonts w:ascii="Times New Roman" w:eastAsia="Times New Roman" w:hAnsi="Times New Roman" w:cs="Times New Roman"/>
          <w:color w:val="000000"/>
          <w:sz w:val="28"/>
          <w:szCs w:val="28"/>
          <w:u w:color="000000"/>
          <w:lang w:eastAsia="ru-RU"/>
        </w:rPr>
      </w:pPr>
      <w:r>
        <w:rPr>
          <w:rFonts w:ascii="Times New Roman" w:eastAsia="Times New Roman" w:hAnsi="Times New Roman" w:cs="Times New Roman"/>
          <w:color w:val="000000"/>
          <w:sz w:val="28"/>
          <w:szCs w:val="28"/>
          <w:u w:color="000000"/>
          <w:lang w:eastAsia="ru-RU"/>
        </w:rPr>
        <w:t>13. Охарактеризуйте ключевые показатели эффективности применительно к системе проектной мотивации. В чем заключается повышение эффективности взаимодействия подразделений и сотрудников компании в рамках проектов.</w:t>
      </w:r>
    </w:p>
    <w:p w:rsidR="000D1152" w:rsidRDefault="005B5916">
      <w:pPr>
        <w:tabs>
          <w:tab w:val="left" w:pos="993"/>
          <w:tab w:val="left" w:pos="1276"/>
        </w:tabs>
        <w:spacing w:after="0" w:line="360" w:lineRule="auto"/>
        <w:ind w:firstLine="709"/>
        <w:jc w:val="both"/>
        <w:outlineLvl w:val="1"/>
        <w:rPr>
          <w:rFonts w:ascii="Times New Roman" w:eastAsia="Times New Roman" w:hAnsi="Times New Roman" w:cs="Times New Roman"/>
          <w:color w:val="000000"/>
          <w:sz w:val="28"/>
          <w:szCs w:val="28"/>
          <w:u w:color="000000"/>
          <w:lang w:eastAsia="ru-RU"/>
        </w:rPr>
      </w:pPr>
      <w:r>
        <w:rPr>
          <w:rFonts w:ascii="Times New Roman" w:eastAsia="Times New Roman" w:hAnsi="Times New Roman" w:cs="Times New Roman"/>
          <w:color w:val="000000"/>
          <w:sz w:val="28"/>
          <w:szCs w:val="28"/>
          <w:u w:color="000000"/>
          <w:lang w:eastAsia="ru-RU"/>
        </w:rPr>
        <w:t>14.</w:t>
      </w:r>
      <w:r>
        <w:rPr>
          <w:rFonts w:ascii="Times New Roman" w:eastAsia="Times New Roman" w:hAnsi="Times New Roman" w:cs="Times New Roman"/>
          <w:b/>
          <w:bCs/>
          <w:sz w:val="36"/>
          <w:szCs w:val="36"/>
          <w:lang w:eastAsia="ru-RU"/>
        </w:rPr>
        <w:t xml:space="preserve"> </w:t>
      </w:r>
      <w:r>
        <w:rPr>
          <w:rFonts w:ascii="Times New Roman" w:eastAsia="Times New Roman" w:hAnsi="Times New Roman" w:cs="Times New Roman"/>
          <w:bCs/>
          <w:sz w:val="28"/>
          <w:szCs w:val="28"/>
          <w:lang w:eastAsia="ru-RU"/>
        </w:rPr>
        <w:t>Приведите</w:t>
      </w:r>
      <w:r>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color w:val="000000"/>
          <w:sz w:val="28"/>
          <w:szCs w:val="28"/>
          <w:u w:color="000000"/>
          <w:lang w:eastAsia="ru-RU"/>
        </w:rPr>
        <w:t xml:space="preserve">компетенции, которыми должны обладать специалисты, назначаемые на ключевые проектные роли. </w:t>
      </w:r>
    </w:p>
    <w:p w:rsidR="000D1152" w:rsidRDefault="000D1152">
      <w:pPr>
        <w:widowControl w:val="0"/>
        <w:tabs>
          <w:tab w:val="left" w:pos="284"/>
        </w:tabs>
        <w:spacing w:after="0" w:line="360" w:lineRule="auto"/>
        <w:jc w:val="center"/>
        <w:outlineLvl w:val="0"/>
        <w:rPr>
          <w:rFonts w:ascii="Times New Roman" w:eastAsia="Times New Roman" w:hAnsi="Times New Roman" w:cs="Times New Roman"/>
          <w:b/>
          <w:bCs/>
          <w:spacing w:val="-1"/>
          <w:kern w:val="2"/>
          <w:sz w:val="28"/>
          <w:szCs w:val="28"/>
          <w:lang w:val="x-none" w:eastAsia="x-none"/>
        </w:rPr>
      </w:pPr>
    </w:p>
    <w:p w:rsidR="000D1152" w:rsidRDefault="005B5916">
      <w:pPr>
        <w:widowControl w:val="0"/>
        <w:tabs>
          <w:tab w:val="left" w:pos="284"/>
        </w:tabs>
        <w:spacing w:after="0" w:line="360" w:lineRule="auto"/>
        <w:jc w:val="center"/>
        <w:outlineLvl w:val="0"/>
        <w:rPr>
          <w:rFonts w:ascii="Times New Roman" w:eastAsia="Times New Roman" w:hAnsi="Times New Roman" w:cs="Times New Roman"/>
          <w:b/>
          <w:bCs/>
          <w:spacing w:val="-1"/>
          <w:kern w:val="2"/>
          <w:sz w:val="28"/>
          <w:szCs w:val="28"/>
          <w:lang w:eastAsia="x-none"/>
        </w:rPr>
      </w:pPr>
      <w:r>
        <w:rPr>
          <w:rFonts w:ascii="Times New Roman" w:eastAsia="Times New Roman" w:hAnsi="Times New Roman" w:cs="Times New Roman"/>
          <w:b/>
          <w:bCs/>
          <w:spacing w:val="-1"/>
          <w:kern w:val="2"/>
          <w:sz w:val="28"/>
          <w:szCs w:val="28"/>
          <w:lang w:val="x-none" w:eastAsia="x-none"/>
        </w:rPr>
        <w:t>Пример</w:t>
      </w:r>
      <w:r>
        <w:rPr>
          <w:rFonts w:ascii="Times New Roman" w:eastAsia="Times New Roman" w:hAnsi="Times New Roman" w:cs="Times New Roman"/>
          <w:b/>
          <w:bCs/>
          <w:spacing w:val="-8"/>
          <w:kern w:val="2"/>
          <w:sz w:val="28"/>
          <w:szCs w:val="28"/>
          <w:lang w:val="x-none" w:eastAsia="x-none"/>
        </w:rPr>
        <w:t xml:space="preserve"> </w:t>
      </w:r>
      <w:r>
        <w:rPr>
          <w:rFonts w:ascii="Times New Roman" w:eastAsia="Times New Roman" w:hAnsi="Times New Roman" w:cs="Times New Roman"/>
          <w:b/>
          <w:bCs/>
          <w:spacing w:val="-8"/>
          <w:kern w:val="2"/>
          <w:sz w:val="28"/>
          <w:szCs w:val="28"/>
          <w:lang w:eastAsia="x-none"/>
        </w:rPr>
        <w:t xml:space="preserve">экзаменационного </w:t>
      </w:r>
      <w:r>
        <w:rPr>
          <w:rFonts w:ascii="Times New Roman" w:eastAsia="Times New Roman" w:hAnsi="Times New Roman" w:cs="Times New Roman"/>
          <w:b/>
          <w:bCs/>
          <w:spacing w:val="-1"/>
          <w:kern w:val="2"/>
          <w:sz w:val="28"/>
          <w:szCs w:val="28"/>
          <w:lang w:val="x-none" w:eastAsia="x-none"/>
        </w:rPr>
        <w:t>билета</w:t>
      </w:r>
      <w:r>
        <w:rPr>
          <w:rFonts w:ascii="Times New Roman" w:eastAsia="Times New Roman" w:hAnsi="Times New Roman" w:cs="Times New Roman"/>
          <w:b/>
          <w:bCs/>
          <w:spacing w:val="-8"/>
          <w:kern w:val="2"/>
          <w:sz w:val="28"/>
          <w:szCs w:val="28"/>
          <w:lang w:val="x-none" w:eastAsia="x-none"/>
        </w:rPr>
        <w:t xml:space="preserve"> </w:t>
      </w:r>
    </w:p>
    <w:p w:rsidR="000D1152" w:rsidRDefault="000D1152">
      <w:pPr>
        <w:spacing w:after="0" w:line="240" w:lineRule="auto"/>
        <w:rPr>
          <w:rFonts w:ascii="Times New Roman" w:eastAsia="Times New Roman" w:hAnsi="Times New Roman" w:cs="Times New Roman"/>
          <w:sz w:val="24"/>
          <w:szCs w:val="24"/>
          <w:lang w:eastAsia="x-none"/>
        </w:rPr>
      </w:pPr>
    </w:p>
    <w:p w:rsidR="000D1152" w:rsidRDefault="005B5916">
      <w:pPr>
        <w:spacing w:after="0"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Федеральное государственное образовательное бюджетное учреждение</w:t>
      </w:r>
    </w:p>
    <w:p w:rsidR="000D1152" w:rsidRDefault="005B5916">
      <w:pPr>
        <w:spacing w:after="0"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высшего образования</w:t>
      </w:r>
    </w:p>
    <w:p w:rsidR="000D1152" w:rsidRDefault="000D1152">
      <w:pPr>
        <w:spacing w:after="0" w:line="276" w:lineRule="auto"/>
        <w:jc w:val="center"/>
        <w:rPr>
          <w:rFonts w:ascii="Times New Roman" w:eastAsia="Times New Roman" w:hAnsi="Times New Roman" w:cs="Times New Roman"/>
          <w:color w:val="000000"/>
          <w:sz w:val="24"/>
          <w:szCs w:val="24"/>
        </w:rPr>
      </w:pPr>
    </w:p>
    <w:p w:rsidR="000D1152" w:rsidRDefault="005B5916">
      <w:pPr>
        <w:tabs>
          <w:tab w:val="left" w:pos="9639"/>
        </w:tabs>
        <w:spacing w:after="0" w:line="276" w:lineRule="auto"/>
        <w:ind w:right="1"/>
        <w:jc w:val="center"/>
        <w:rPr>
          <w:rFonts w:ascii="Times New Roman" w:eastAsia="Times New Roman" w:hAnsi="Times New Roman" w:cs="Times New Roman"/>
          <w:b/>
          <w:caps/>
          <w:color w:val="000000"/>
          <w:sz w:val="24"/>
          <w:szCs w:val="24"/>
          <w:lang w:eastAsia="ru-RU"/>
        </w:rPr>
      </w:pPr>
      <w:r>
        <w:rPr>
          <w:rFonts w:ascii="Times New Roman" w:eastAsia="Times New Roman" w:hAnsi="Times New Roman" w:cs="Times New Roman"/>
          <w:b/>
          <w:caps/>
          <w:color w:val="000000"/>
          <w:sz w:val="24"/>
          <w:szCs w:val="24"/>
          <w:lang w:eastAsia="ru-RU"/>
        </w:rPr>
        <w:t>«Финансовый УНИВЕРСИТЕТ при Правительстве</w:t>
      </w:r>
    </w:p>
    <w:p w:rsidR="000D1152" w:rsidRDefault="005B5916">
      <w:pPr>
        <w:spacing w:after="0" w:line="276"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aps/>
          <w:color w:val="000000"/>
          <w:sz w:val="24"/>
          <w:szCs w:val="24"/>
          <w:lang w:eastAsia="ru-RU"/>
        </w:rPr>
        <w:t>Российской Федерации»</w:t>
      </w:r>
      <w:r>
        <w:rPr>
          <w:rFonts w:ascii="Times New Roman" w:eastAsia="Times New Roman" w:hAnsi="Times New Roman" w:cs="Times New Roman"/>
          <w:b/>
          <w:color w:val="000000"/>
          <w:sz w:val="24"/>
          <w:szCs w:val="24"/>
        </w:rPr>
        <w:t xml:space="preserve"> </w:t>
      </w:r>
    </w:p>
    <w:p w:rsidR="000D1152" w:rsidRDefault="005B5916">
      <w:pPr>
        <w:spacing w:after="0"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(Финансовый университет)</w:t>
      </w:r>
    </w:p>
    <w:p w:rsidR="000D1152" w:rsidRDefault="000D1152">
      <w:pPr>
        <w:spacing w:after="0" w:line="276" w:lineRule="auto"/>
        <w:jc w:val="center"/>
        <w:rPr>
          <w:rFonts w:ascii="Times New Roman" w:eastAsia="Times New Roman" w:hAnsi="Times New Roman" w:cs="Times New Roman"/>
          <w:color w:val="000000"/>
          <w:sz w:val="24"/>
          <w:szCs w:val="24"/>
        </w:rPr>
      </w:pPr>
    </w:p>
    <w:p w:rsidR="000D1152" w:rsidRDefault="005B5916">
      <w:pPr>
        <w:spacing w:after="0" w:line="276"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color w:val="000000"/>
          <w:sz w:val="24"/>
          <w:szCs w:val="24"/>
        </w:rPr>
        <w:t>Департамент менеджмента и инноваций</w:t>
      </w:r>
    </w:p>
    <w:p w:rsidR="000D1152" w:rsidRDefault="005B5916">
      <w:pPr>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Дисциплина «Корпоративные системы </w:t>
      </w:r>
    </w:p>
    <w:p w:rsidR="000D1152" w:rsidRDefault="005B5916">
      <w:pPr>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управления проектами и практика </w:t>
      </w:r>
    </w:p>
    <w:p w:rsidR="000D1152" w:rsidRDefault="005B5916">
      <w:pPr>
        <w:spacing w:after="0" w:line="276"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color w:val="000000"/>
          <w:sz w:val="24"/>
          <w:szCs w:val="24"/>
        </w:rPr>
        <w:t>функционирования проектного офиса»</w:t>
      </w:r>
    </w:p>
    <w:p w:rsidR="000D1152" w:rsidRDefault="005B5916">
      <w:pPr>
        <w:spacing w:after="0" w:line="276"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Факультет Высшей школы управления</w:t>
      </w:r>
      <w:r>
        <w:rPr>
          <w:rFonts w:ascii="Times New Roman" w:eastAsia="Times New Roman" w:hAnsi="Times New Roman" w:cs="Times New Roman"/>
          <w:bCs/>
          <w:color w:val="000000"/>
          <w:sz w:val="24"/>
          <w:szCs w:val="24"/>
          <w:lang w:eastAsia="ru-RU"/>
        </w:rPr>
        <w:tab/>
      </w:r>
      <w:r>
        <w:rPr>
          <w:rFonts w:ascii="Times New Roman" w:eastAsia="Times New Roman" w:hAnsi="Times New Roman" w:cs="Times New Roman"/>
          <w:bCs/>
          <w:color w:val="000000"/>
          <w:sz w:val="24"/>
          <w:szCs w:val="24"/>
          <w:lang w:eastAsia="ru-RU"/>
        </w:rPr>
        <w:tab/>
      </w:r>
      <w:r>
        <w:rPr>
          <w:rFonts w:ascii="Times New Roman" w:eastAsia="Times New Roman" w:hAnsi="Times New Roman" w:cs="Times New Roman"/>
          <w:bCs/>
          <w:color w:val="000000"/>
          <w:sz w:val="24"/>
          <w:szCs w:val="24"/>
          <w:lang w:eastAsia="ru-RU"/>
        </w:rPr>
        <w:tab/>
      </w:r>
      <w:r>
        <w:rPr>
          <w:rFonts w:ascii="Times New Roman" w:eastAsia="Times New Roman" w:hAnsi="Times New Roman" w:cs="Times New Roman"/>
          <w:bCs/>
          <w:color w:val="000000"/>
          <w:sz w:val="24"/>
          <w:szCs w:val="24"/>
          <w:lang w:eastAsia="ru-RU"/>
        </w:rPr>
        <w:tab/>
      </w:r>
      <w:r>
        <w:rPr>
          <w:rFonts w:ascii="Times New Roman" w:eastAsia="Times New Roman" w:hAnsi="Times New Roman" w:cs="Times New Roman"/>
          <w:bCs/>
          <w:color w:val="000000"/>
          <w:sz w:val="24"/>
          <w:szCs w:val="24"/>
          <w:lang w:eastAsia="ru-RU"/>
        </w:rPr>
        <w:tab/>
      </w:r>
    </w:p>
    <w:p w:rsidR="000D1152" w:rsidRDefault="005B5916">
      <w:pPr>
        <w:spacing w:after="0" w:line="276"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Форма обучения очная</w:t>
      </w:r>
    </w:p>
    <w:p w:rsidR="000D1152" w:rsidRDefault="005B5916">
      <w:pPr>
        <w:spacing w:after="0" w:line="276"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Модуль 4</w:t>
      </w:r>
      <w:r>
        <w:rPr>
          <w:rFonts w:ascii="Times New Roman" w:eastAsia="Times New Roman" w:hAnsi="Times New Roman" w:cs="Times New Roman"/>
          <w:bCs/>
          <w:color w:val="000000"/>
          <w:sz w:val="24"/>
          <w:szCs w:val="24"/>
          <w:lang w:eastAsia="ru-RU"/>
        </w:rPr>
        <w:tab/>
      </w:r>
      <w:r>
        <w:rPr>
          <w:rFonts w:ascii="Times New Roman" w:eastAsia="Times New Roman" w:hAnsi="Times New Roman" w:cs="Times New Roman"/>
          <w:bCs/>
          <w:color w:val="000000"/>
          <w:sz w:val="24"/>
          <w:szCs w:val="24"/>
          <w:lang w:eastAsia="ru-RU"/>
        </w:rPr>
        <w:tab/>
      </w:r>
      <w:r>
        <w:rPr>
          <w:rFonts w:ascii="Times New Roman" w:eastAsia="Times New Roman" w:hAnsi="Times New Roman" w:cs="Times New Roman"/>
          <w:bCs/>
          <w:color w:val="000000"/>
          <w:sz w:val="24"/>
          <w:szCs w:val="24"/>
          <w:lang w:eastAsia="ru-RU"/>
        </w:rPr>
        <w:tab/>
      </w:r>
      <w:r>
        <w:rPr>
          <w:rFonts w:ascii="Times New Roman" w:eastAsia="Times New Roman" w:hAnsi="Times New Roman" w:cs="Times New Roman"/>
          <w:bCs/>
          <w:color w:val="000000"/>
          <w:sz w:val="24"/>
          <w:szCs w:val="24"/>
          <w:lang w:eastAsia="ru-RU"/>
        </w:rPr>
        <w:tab/>
      </w:r>
      <w:r>
        <w:rPr>
          <w:rFonts w:ascii="Times New Roman" w:eastAsia="Times New Roman" w:hAnsi="Times New Roman" w:cs="Times New Roman"/>
          <w:bCs/>
          <w:color w:val="000000"/>
          <w:sz w:val="24"/>
          <w:szCs w:val="24"/>
          <w:lang w:eastAsia="ru-RU"/>
        </w:rPr>
        <w:tab/>
      </w:r>
      <w:r>
        <w:rPr>
          <w:rFonts w:ascii="Times New Roman" w:eastAsia="Times New Roman" w:hAnsi="Times New Roman" w:cs="Times New Roman"/>
          <w:bCs/>
          <w:color w:val="000000"/>
          <w:sz w:val="24"/>
          <w:szCs w:val="24"/>
          <w:lang w:eastAsia="ru-RU"/>
        </w:rPr>
        <w:tab/>
      </w:r>
      <w:r>
        <w:rPr>
          <w:rFonts w:ascii="Times New Roman" w:eastAsia="Times New Roman" w:hAnsi="Times New Roman" w:cs="Times New Roman"/>
          <w:bCs/>
          <w:color w:val="000000"/>
          <w:sz w:val="24"/>
          <w:szCs w:val="24"/>
          <w:lang w:eastAsia="ru-RU"/>
        </w:rPr>
        <w:tab/>
      </w:r>
    </w:p>
    <w:p w:rsidR="000D1152" w:rsidRDefault="005B5916">
      <w:pPr>
        <w:spacing w:after="0" w:line="276"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Направление 38.04.02 «Менеджмент»</w:t>
      </w:r>
    </w:p>
    <w:p w:rsidR="000D1152" w:rsidRDefault="005B5916">
      <w:pPr>
        <w:spacing w:after="0" w:line="276"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lang w:eastAsia="ru-RU"/>
        </w:rPr>
        <w:t>Профиль «Проектный менеджмент»</w:t>
      </w:r>
    </w:p>
    <w:p w:rsidR="000D1152" w:rsidRDefault="000D1152">
      <w:pPr>
        <w:spacing w:after="0" w:line="276" w:lineRule="auto"/>
        <w:jc w:val="center"/>
        <w:outlineLvl w:val="3"/>
        <w:rPr>
          <w:rFonts w:ascii="Times New Roman" w:eastAsia="Times New Roman" w:hAnsi="Times New Roman" w:cs="Times New Roman"/>
          <w:b/>
          <w:bCs/>
          <w:spacing w:val="-1"/>
          <w:sz w:val="28"/>
          <w:szCs w:val="28"/>
          <w:lang w:eastAsia="ru-RU"/>
        </w:rPr>
      </w:pPr>
    </w:p>
    <w:p w:rsidR="000D1152" w:rsidRDefault="005B5916">
      <w:pPr>
        <w:spacing w:after="0" w:line="276" w:lineRule="auto"/>
        <w:jc w:val="center"/>
        <w:outlineLvl w:val="3"/>
        <w:rPr>
          <w:rFonts w:ascii="Times New Roman" w:eastAsia="Times New Roman" w:hAnsi="Times New Roman" w:cs="Times New Roman"/>
          <w:b/>
          <w:bCs/>
          <w:spacing w:val="-1"/>
          <w:sz w:val="28"/>
          <w:szCs w:val="28"/>
          <w:lang w:eastAsia="ru-RU"/>
        </w:rPr>
      </w:pPr>
      <w:r>
        <w:rPr>
          <w:rFonts w:ascii="Times New Roman" w:eastAsia="Times New Roman" w:hAnsi="Times New Roman" w:cs="Times New Roman"/>
          <w:b/>
          <w:bCs/>
          <w:spacing w:val="-1"/>
          <w:sz w:val="28"/>
          <w:szCs w:val="28"/>
          <w:lang w:eastAsia="ru-RU"/>
        </w:rPr>
        <w:t>ЭКЗАМЕНАЦИОННЫЙ БИЛЕТ № ___</w:t>
      </w:r>
    </w:p>
    <w:p w:rsidR="000D1152" w:rsidRDefault="000D1152">
      <w:pPr>
        <w:spacing w:after="0" w:line="276" w:lineRule="auto"/>
        <w:outlineLvl w:val="3"/>
        <w:rPr>
          <w:rFonts w:ascii="Times New Roman" w:eastAsia="Times New Roman" w:hAnsi="Times New Roman" w:cs="Times New Roman"/>
          <w:b/>
          <w:bCs/>
          <w:spacing w:val="-1"/>
          <w:sz w:val="24"/>
          <w:szCs w:val="24"/>
          <w:lang w:eastAsia="ru-RU"/>
        </w:rPr>
      </w:pPr>
    </w:p>
    <w:p w:rsidR="000D1152" w:rsidRDefault="005B5916">
      <w:pPr>
        <w:spacing w:after="0" w:line="276" w:lineRule="auto"/>
        <w:outlineLvl w:val="3"/>
        <w:rPr>
          <w:rFonts w:ascii="Times New Roman" w:eastAsia="Times New Roman" w:hAnsi="Times New Roman" w:cs="Times New Roman"/>
          <w:b/>
          <w:bCs/>
          <w:spacing w:val="-1"/>
          <w:sz w:val="24"/>
          <w:szCs w:val="24"/>
          <w:lang w:eastAsia="ru-RU"/>
        </w:rPr>
      </w:pPr>
      <w:r>
        <w:rPr>
          <w:rFonts w:ascii="Times New Roman" w:eastAsia="Times New Roman" w:hAnsi="Times New Roman" w:cs="Times New Roman"/>
          <w:b/>
          <w:bCs/>
          <w:spacing w:val="-1"/>
          <w:sz w:val="24"/>
          <w:szCs w:val="24"/>
          <w:lang w:eastAsia="ru-RU"/>
        </w:rPr>
        <w:t>Теоретический вопрос (15 баллов).</w:t>
      </w:r>
    </w:p>
    <w:p w:rsidR="000D1152" w:rsidRDefault="005B5916">
      <w:pPr>
        <w:spacing w:after="0" w:line="276" w:lineRule="auto"/>
        <w:ind w:firstLine="383"/>
        <w:jc w:val="both"/>
        <w:outlineLvl w:val="3"/>
        <w:rPr>
          <w:rFonts w:ascii="Times New Roman" w:eastAsia="Times New Roman" w:hAnsi="Times New Roman" w:cs="Times New Roman"/>
          <w:bCs/>
          <w:i/>
          <w:spacing w:val="-1"/>
          <w:sz w:val="24"/>
          <w:szCs w:val="24"/>
          <w:lang w:eastAsia="ru-RU"/>
        </w:rPr>
      </w:pPr>
      <w:r>
        <w:rPr>
          <w:rFonts w:ascii="Times New Roman" w:eastAsia="Times New Roman" w:hAnsi="Times New Roman" w:cs="Times New Roman"/>
          <w:i/>
          <w:color w:val="000000"/>
          <w:sz w:val="24"/>
          <w:szCs w:val="24"/>
          <w:u w:color="000000"/>
          <w:lang w:eastAsia="ru-RU"/>
        </w:rPr>
        <w:t xml:space="preserve">Приведите цели и задачи проектной мотивации. Опишите процесс и </w:t>
      </w:r>
      <w:proofErr w:type="spellStart"/>
      <w:r>
        <w:rPr>
          <w:rFonts w:ascii="Times New Roman" w:eastAsia="Times New Roman" w:hAnsi="Times New Roman" w:cs="Times New Roman"/>
          <w:i/>
          <w:color w:val="000000"/>
          <w:sz w:val="24"/>
          <w:szCs w:val="24"/>
          <w:u w:color="000000"/>
          <w:lang w:eastAsia="ru-RU"/>
        </w:rPr>
        <w:t>подпроцессы</w:t>
      </w:r>
      <w:proofErr w:type="spellEnd"/>
      <w:r>
        <w:rPr>
          <w:rFonts w:ascii="Times New Roman" w:eastAsia="Times New Roman" w:hAnsi="Times New Roman" w:cs="Times New Roman"/>
          <w:i/>
          <w:color w:val="000000"/>
          <w:sz w:val="24"/>
          <w:szCs w:val="24"/>
          <w:u w:color="000000"/>
          <w:lang w:eastAsia="ru-RU"/>
        </w:rPr>
        <w:t xml:space="preserve"> управления мотивацией команд проектов</w:t>
      </w:r>
      <w:r>
        <w:rPr>
          <w:rFonts w:ascii="Times New Roman" w:eastAsia="Times New Roman" w:hAnsi="Times New Roman" w:cs="Times New Roman"/>
          <w:bCs/>
          <w:i/>
          <w:spacing w:val="-1"/>
          <w:sz w:val="24"/>
          <w:szCs w:val="24"/>
          <w:lang w:eastAsia="ru-RU"/>
        </w:rPr>
        <w:t>.</w:t>
      </w:r>
    </w:p>
    <w:p w:rsidR="000D1152" w:rsidRDefault="000D1152">
      <w:pPr>
        <w:spacing w:after="0" w:line="276" w:lineRule="auto"/>
        <w:jc w:val="center"/>
        <w:outlineLvl w:val="3"/>
        <w:rPr>
          <w:rFonts w:ascii="Times New Roman" w:eastAsia="Times New Roman" w:hAnsi="Times New Roman" w:cs="Times New Roman"/>
          <w:bCs/>
          <w:sz w:val="24"/>
          <w:szCs w:val="24"/>
          <w:lang w:eastAsia="ru-RU"/>
        </w:rPr>
      </w:pPr>
    </w:p>
    <w:p w:rsidR="000D1152" w:rsidRDefault="005B5916">
      <w:pPr>
        <w:spacing w:after="0" w:line="276" w:lineRule="auto"/>
        <w:outlineLvl w:val="3"/>
        <w:rPr>
          <w:rFonts w:ascii="Times New Roman" w:eastAsia="Times New Roman" w:hAnsi="Times New Roman" w:cs="Times New Roman"/>
          <w:b/>
          <w:bCs/>
          <w:spacing w:val="-1"/>
          <w:sz w:val="24"/>
          <w:szCs w:val="24"/>
          <w:lang w:eastAsia="ru-RU"/>
        </w:rPr>
      </w:pPr>
      <w:r>
        <w:rPr>
          <w:rFonts w:ascii="Times New Roman" w:eastAsia="Times New Roman" w:hAnsi="Times New Roman" w:cs="Times New Roman"/>
          <w:b/>
          <w:bCs/>
          <w:spacing w:val="-1"/>
          <w:sz w:val="24"/>
          <w:szCs w:val="24"/>
          <w:lang w:eastAsia="ru-RU"/>
        </w:rPr>
        <w:t>Тестовые задания (15 баллов).</w:t>
      </w:r>
    </w:p>
    <w:p w:rsidR="000D1152" w:rsidRDefault="005B5916">
      <w:pPr>
        <w:widowControl w:val="0"/>
        <w:tabs>
          <w:tab w:val="left" w:pos="426"/>
        </w:tabs>
        <w:spacing w:after="0" w:line="276" w:lineRule="auto"/>
        <w:outlineLvl w:val="2"/>
        <w:rPr>
          <w:rFonts w:ascii="Times New Roman" w:eastAsia="Times New Roman" w:hAnsi="Times New Roman" w:cs="Times New Roman"/>
          <w:bCs/>
          <w:i/>
          <w:sz w:val="24"/>
          <w:szCs w:val="24"/>
          <w:lang w:eastAsia="ru-RU"/>
        </w:rPr>
      </w:pPr>
      <w:r>
        <w:rPr>
          <w:rFonts w:ascii="Times New Roman" w:eastAsia="Times New Roman" w:hAnsi="Times New Roman" w:cs="Times New Roman"/>
          <w:bCs/>
          <w:i/>
          <w:sz w:val="28"/>
          <w:szCs w:val="28"/>
          <w:lang w:eastAsia="ru-RU"/>
        </w:rPr>
        <w:t xml:space="preserve">1. </w:t>
      </w:r>
      <w:r>
        <w:rPr>
          <w:rFonts w:ascii="Times New Roman" w:eastAsia="Times New Roman" w:hAnsi="Times New Roman" w:cs="Times New Roman"/>
          <w:bCs/>
          <w:i/>
          <w:sz w:val="24"/>
          <w:szCs w:val="24"/>
          <w:lang w:eastAsia="ru-RU"/>
        </w:rPr>
        <w:t>Может ли портфель проектов включать несколько структур?</w:t>
      </w:r>
    </w:p>
    <w:p w:rsidR="000D1152" w:rsidRDefault="005B5916">
      <w:pPr>
        <w:widowControl w:val="0"/>
        <w:numPr>
          <w:ilvl w:val="0"/>
          <w:numId w:val="6"/>
        </w:numPr>
        <w:tabs>
          <w:tab w:val="left" w:pos="1094"/>
        </w:tabs>
        <w:spacing w:after="0" w:line="276" w:lineRule="auto"/>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м</w:t>
      </w:r>
      <w:proofErr w:type="spellStart"/>
      <w:r>
        <w:rPr>
          <w:rFonts w:ascii="Times New Roman" w:eastAsia="Times New Roman" w:hAnsi="Times New Roman" w:cs="Times New Roman"/>
          <w:sz w:val="24"/>
          <w:szCs w:val="24"/>
          <w:lang w:val="x-none" w:eastAsia="x-none"/>
        </w:rPr>
        <w:t>ожет</w:t>
      </w:r>
      <w:proofErr w:type="spellEnd"/>
    </w:p>
    <w:p w:rsidR="000D1152" w:rsidRDefault="005B5916">
      <w:pPr>
        <w:widowControl w:val="0"/>
        <w:numPr>
          <w:ilvl w:val="0"/>
          <w:numId w:val="6"/>
        </w:numPr>
        <w:tabs>
          <w:tab w:val="left" w:pos="1094"/>
        </w:tabs>
        <w:spacing w:after="0" w:line="276" w:lineRule="auto"/>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нет</w:t>
      </w:r>
    </w:p>
    <w:p w:rsidR="000D1152" w:rsidRDefault="005B5916">
      <w:pPr>
        <w:widowControl w:val="0"/>
        <w:numPr>
          <w:ilvl w:val="0"/>
          <w:numId w:val="6"/>
        </w:numPr>
        <w:tabs>
          <w:tab w:val="left" w:pos="1094"/>
        </w:tabs>
        <w:spacing w:after="0" w:line="276" w:lineRule="auto"/>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м</w:t>
      </w:r>
      <w:proofErr w:type="spellStart"/>
      <w:r>
        <w:rPr>
          <w:rFonts w:ascii="Times New Roman" w:eastAsia="Times New Roman" w:hAnsi="Times New Roman" w:cs="Times New Roman"/>
          <w:sz w:val="24"/>
          <w:szCs w:val="24"/>
          <w:lang w:val="x-none" w:eastAsia="x-none"/>
        </w:rPr>
        <w:t>огут</w:t>
      </w:r>
      <w:proofErr w:type="spellEnd"/>
      <w:r>
        <w:rPr>
          <w:rFonts w:ascii="Times New Roman" w:eastAsia="Times New Roman" w:hAnsi="Times New Roman" w:cs="Times New Roman"/>
          <w:sz w:val="24"/>
          <w:szCs w:val="24"/>
          <w:lang w:val="x-none" w:eastAsia="x-none"/>
        </w:rPr>
        <w:t xml:space="preserve"> только внутренние проекты</w:t>
      </w:r>
    </w:p>
    <w:p w:rsidR="000D1152" w:rsidRDefault="005B5916">
      <w:pPr>
        <w:widowControl w:val="0"/>
        <w:numPr>
          <w:ilvl w:val="0"/>
          <w:numId w:val="6"/>
        </w:numPr>
        <w:tabs>
          <w:tab w:val="left" w:pos="1094"/>
        </w:tabs>
        <w:spacing w:after="0" w:line="276" w:lineRule="auto"/>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м</w:t>
      </w:r>
      <w:proofErr w:type="spellStart"/>
      <w:r>
        <w:rPr>
          <w:rFonts w:ascii="Times New Roman" w:eastAsia="Times New Roman" w:hAnsi="Times New Roman" w:cs="Times New Roman"/>
          <w:sz w:val="24"/>
          <w:szCs w:val="24"/>
          <w:lang w:val="x-none" w:eastAsia="x-none"/>
        </w:rPr>
        <w:t>огут</w:t>
      </w:r>
      <w:proofErr w:type="spellEnd"/>
      <w:r>
        <w:rPr>
          <w:rFonts w:ascii="Times New Roman" w:eastAsia="Times New Roman" w:hAnsi="Times New Roman" w:cs="Times New Roman"/>
          <w:sz w:val="24"/>
          <w:szCs w:val="24"/>
          <w:lang w:val="x-none" w:eastAsia="x-none"/>
        </w:rPr>
        <w:t xml:space="preserve"> только внешние проекты</w:t>
      </w:r>
    </w:p>
    <w:p w:rsidR="000D1152" w:rsidRDefault="005B5916">
      <w:pPr>
        <w:widowControl w:val="0"/>
        <w:tabs>
          <w:tab w:val="left" w:pos="567"/>
        </w:tabs>
        <w:spacing w:after="0" w:line="276" w:lineRule="auto"/>
        <w:outlineLvl w:val="2"/>
        <w:rPr>
          <w:rFonts w:ascii="Times New Roman" w:eastAsia="Times New Roman" w:hAnsi="Times New Roman" w:cs="Times New Roman"/>
          <w:bCs/>
          <w:i/>
          <w:sz w:val="24"/>
          <w:szCs w:val="24"/>
          <w:lang w:eastAsia="ru-RU"/>
        </w:rPr>
      </w:pPr>
      <w:r>
        <w:rPr>
          <w:rFonts w:ascii="Times New Roman" w:eastAsia="Times New Roman" w:hAnsi="Times New Roman" w:cs="Times New Roman"/>
          <w:bCs/>
          <w:i/>
          <w:sz w:val="24"/>
          <w:szCs w:val="24"/>
          <w:lang w:eastAsia="ru-RU"/>
        </w:rPr>
        <w:t xml:space="preserve">2. Может ли портфель проектов включать в себя </w:t>
      </w:r>
      <w:proofErr w:type="spellStart"/>
      <w:r>
        <w:rPr>
          <w:rFonts w:ascii="Times New Roman" w:eastAsia="Times New Roman" w:hAnsi="Times New Roman" w:cs="Times New Roman"/>
          <w:bCs/>
          <w:i/>
          <w:sz w:val="24"/>
          <w:szCs w:val="24"/>
          <w:lang w:eastAsia="ru-RU"/>
        </w:rPr>
        <w:t>подпортфели</w:t>
      </w:r>
      <w:proofErr w:type="spellEnd"/>
      <w:r>
        <w:rPr>
          <w:rFonts w:ascii="Times New Roman" w:eastAsia="Times New Roman" w:hAnsi="Times New Roman" w:cs="Times New Roman"/>
          <w:bCs/>
          <w:i/>
          <w:sz w:val="24"/>
          <w:szCs w:val="24"/>
          <w:lang w:eastAsia="ru-RU"/>
        </w:rPr>
        <w:t>?</w:t>
      </w:r>
    </w:p>
    <w:p w:rsidR="000D1152" w:rsidRDefault="005B5916">
      <w:pPr>
        <w:widowControl w:val="0"/>
        <w:numPr>
          <w:ilvl w:val="0"/>
          <w:numId w:val="7"/>
        </w:numPr>
        <w:tabs>
          <w:tab w:val="left" w:pos="1094"/>
        </w:tabs>
        <w:spacing w:after="0" w:line="276" w:lineRule="auto"/>
        <w:rPr>
          <w:rFonts w:ascii="Times New Roman" w:eastAsia="Times New Roman" w:hAnsi="Times New Roman" w:cs="Times New Roman"/>
          <w:sz w:val="24"/>
          <w:szCs w:val="24"/>
          <w:lang w:val="x-none" w:eastAsia="x-none"/>
        </w:rPr>
      </w:pPr>
      <w:proofErr w:type="spellStart"/>
      <w:r>
        <w:rPr>
          <w:rFonts w:ascii="Times New Roman" w:eastAsia="Times New Roman" w:hAnsi="Times New Roman" w:cs="Times New Roman"/>
          <w:sz w:val="24"/>
          <w:szCs w:val="24"/>
          <w:lang w:eastAsia="x-none"/>
        </w:rPr>
        <w:t>мо</w:t>
      </w:r>
      <w:r>
        <w:rPr>
          <w:rFonts w:ascii="Times New Roman" w:eastAsia="Times New Roman" w:hAnsi="Times New Roman" w:cs="Times New Roman"/>
          <w:sz w:val="24"/>
          <w:szCs w:val="24"/>
          <w:lang w:val="x-none" w:eastAsia="x-none"/>
        </w:rPr>
        <w:t>жет</w:t>
      </w:r>
      <w:proofErr w:type="spellEnd"/>
    </w:p>
    <w:p w:rsidR="000D1152" w:rsidRDefault="005B5916">
      <w:pPr>
        <w:widowControl w:val="0"/>
        <w:numPr>
          <w:ilvl w:val="0"/>
          <w:numId w:val="7"/>
        </w:numPr>
        <w:tabs>
          <w:tab w:val="left" w:pos="1094"/>
        </w:tabs>
        <w:spacing w:after="0" w:line="276" w:lineRule="auto"/>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м</w:t>
      </w:r>
      <w:proofErr w:type="spellStart"/>
      <w:r>
        <w:rPr>
          <w:rFonts w:ascii="Times New Roman" w:eastAsia="Times New Roman" w:hAnsi="Times New Roman" w:cs="Times New Roman"/>
          <w:sz w:val="24"/>
          <w:szCs w:val="24"/>
          <w:lang w:val="x-none" w:eastAsia="x-none"/>
        </w:rPr>
        <w:t>огут</w:t>
      </w:r>
      <w:proofErr w:type="spellEnd"/>
      <w:r>
        <w:rPr>
          <w:rFonts w:ascii="Times New Roman" w:eastAsia="Times New Roman" w:hAnsi="Times New Roman" w:cs="Times New Roman"/>
          <w:sz w:val="24"/>
          <w:szCs w:val="24"/>
          <w:lang w:val="x-none" w:eastAsia="x-none"/>
        </w:rPr>
        <w:t xml:space="preserve"> только портфели внешних проектов</w:t>
      </w:r>
    </w:p>
    <w:p w:rsidR="000D1152" w:rsidRDefault="005B5916">
      <w:pPr>
        <w:widowControl w:val="0"/>
        <w:numPr>
          <w:ilvl w:val="0"/>
          <w:numId w:val="7"/>
        </w:numPr>
        <w:tabs>
          <w:tab w:val="left" w:pos="1094"/>
        </w:tabs>
        <w:spacing w:after="0" w:line="276" w:lineRule="auto"/>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н</w:t>
      </w:r>
      <w:proofErr w:type="spellStart"/>
      <w:r>
        <w:rPr>
          <w:rFonts w:ascii="Times New Roman" w:eastAsia="Times New Roman" w:hAnsi="Times New Roman" w:cs="Times New Roman"/>
          <w:sz w:val="24"/>
          <w:szCs w:val="24"/>
          <w:lang w:val="x-none" w:eastAsia="x-none"/>
        </w:rPr>
        <w:t>ет</w:t>
      </w:r>
      <w:proofErr w:type="spellEnd"/>
    </w:p>
    <w:p w:rsidR="000D1152" w:rsidRDefault="005B5916">
      <w:pPr>
        <w:widowControl w:val="0"/>
        <w:numPr>
          <w:ilvl w:val="0"/>
          <w:numId w:val="7"/>
        </w:numPr>
        <w:tabs>
          <w:tab w:val="left" w:pos="1094"/>
        </w:tabs>
        <w:spacing w:after="0" w:line="276" w:lineRule="auto"/>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м</w:t>
      </w:r>
      <w:proofErr w:type="spellStart"/>
      <w:r>
        <w:rPr>
          <w:rFonts w:ascii="Times New Roman" w:eastAsia="Times New Roman" w:hAnsi="Times New Roman" w:cs="Times New Roman"/>
          <w:sz w:val="24"/>
          <w:szCs w:val="24"/>
          <w:lang w:val="x-none" w:eastAsia="x-none"/>
        </w:rPr>
        <w:t>огут</w:t>
      </w:r>
      <w:proofErr w:type="spellEnd"/>
      <w:r>
        <w:rPr>
          <w:rFonts w:ascii="Times New Roman" w:eastAsia="Times New Roman" w:hAnsi="Times New Roman" w:cs="Times New Roman"/>
          <w:sz w:val="24"/>
          <w:szCs w:val="24"/>
          <w:lang w:val="x-none" w:eastAsia="x-none"/>
        </w:rPr>
        <w:t xml:space="preserve"> только портфели внутренних проектов</w:t>
      </w:r>
    </w:p>
    <w:p w:rsidR="000D1152" w:rsidRDefault="005B5916">
      <w:pPr>
        <w:widowControl w:val="0"/>
        <w:tabs>
          <w:tab w:val="left" w:pos="426"/>
        </w:tabs>
        <w:spacing w:after="0" w:line="276" w:lineRule="auto"/>
        <w:ind w:right="147"/>
        <w:outlineLvl w:val="2"/>
        <w:rPr>
          <w:rFonts w:ascii="Times New Roman" w:eastAsia="Times New Roman" w:hAnsi="Times New Roman" w:cs="Times New Roman"/>
          <w:bCs/>
          <w:i/>
          <w:sz w:val="24"/>
          <w:szCs w:val="24"/>
          <w:lang w:eastAsia="ru-RU"/>
        </w:rPr>
      </w:pPr>
      <w:r>
        <w:rPr>
          <w:rFonts w:ascii="Times New Roman" w:eastAsia="Times New Roman" w:hAnsi="Times New Roman" w:cs="Times New Roman"/>
          <w:bCs/>
          <w:i/>
          <w:sz w:val="24"/>
          <w:szCs w:val="24"/>
          <w:lang w:eastAsia="ru-RU"/>
        </w:rPr>
        <w:t>3. Обязательно ли проекты портфеля должны стартовать в начале года?</w:t>
      </w:r>
    </w:p>
    <w:p w:rsidR="000D1152" w:rsidRDefault="005B5916">
      <w:pPr>
        <w:widowControl w:val="0"/>
        <w:numPr>
          <w:ilvl w:val="0"/>
          <w:numId w:val="8"/>
        </w:numPr>
        <w:tabs>
          <w:tab w:val="left" w:pos="709"/>
        </w:tabs>
        <w:spacing w:after="0" w:line="276" w:lineRule="auto"/>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проекты могут стартовать в любой день года</w:t>
      </w:r>
    </w:p>
    <w:p w:rsidR="000D1152" w:rsidRDefault="005B5916">
      <w:pPr>
        <w:widowControl w:val="0"/>
        <w:numPr>
          <w:ilvl w:val="0"/>
          <w:numId w:val="8"/>
        </w:numPr>
        <w:tabs>
          <w:tab w:val="left" w:pos="709"/>
        </w:tabs>
        <w:spacing w:after="0" w:line="276" w:lineRule="auto"/>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т</w:t>
      </w:r>
      <w:proofErr w:type="spellStart"/>
      <w:r>
        <w:rPr>
          <w:rFonts w:ascii="Times New Roman" w:eastAsia="Times New Roman" w:hAnsi="Times New Roman" w:cs="Times New Roman"/>
          <w:sz w:val="24"/>
          <w:szCs w:val="24"/>
          <w:lang w:val="x-none" w:eastAsia="x-none"/>
        </w:rPr>
        <w:t>олько</w:t>
      </w:r>
      <w:proofErr w:type="spellEnd"/>
      <w:r>
        <w:rPr>
          <w:rFonts w:ascii="Times New Roman" w:eastAsia="Times New Roman" w:hAnsi="Times New Roman" w:cs="Times New Roman"/>
          <w:sz w:val="24"/>
          <w:szCs w:val="24"/>
          <w:lang w:val="x-none" w:eastAsia="x-none"/>
        </w:rPr>
        <w:t xml:space="preserve"> внутренние проекты компании</w:t>
      </w:r>
    </w:p>
    <w:p w:rsidR="000D1152" w:rsidRDefault="005B5916">
      <w:pPr>
        <w:widowControl w:val="0"/>
        <w:numPr>
          <w:ilvl w:val="0"/>
          <w:numId w:val="8"/>
        </w:numPr>
        <w:tabs>
          <w:tab w:val="left" w:pos="709"/>
        </w:tabs>
        <w:spacing w:after="0" w:line="276" w:lineRule="auto"/>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т</w:t>
      </w:r>
      <w:proofErr w:type="spellStart"/>
      <w:r>
        <w:rPr>
          <w:rFonts w:ascii="Times New Roman" w:eastAsia="Times New Roman" w:hAnsi="Times New Roman" w:cs="Times New Roman"/>
          <w:sz w:val="24"/>
          <w:szCs w:val="24"/>
          <w:lang w:val="x-none" w:eastAsia="x-none"/>
        </w:rPr>
        <w:t>олько</w:t>
      </w:r>
      <w:proofErr w:type="spellEnd"/>
      <w:r>
        <w:rPr>
          <w:rFonts w:ascii="Times New Roman" w:eastAsia="Times New Roman" w:hAnsi="Times New Roman" w:cs="Times New Roman"/>
          <w:sz w:val="24"/>
          <w:szCs w:val="24"/>
          <w:lang w:val="x-none" w:eastAsia="x-none"/>
        </w:rPr>
        <w:t xml:space="preserve"> внешние проекты компании</w:t>
      </w:r>
    </w:p>
    <w:p w:rsidR="000D1152" w:rsidRDefault="005B5916">
      <w:pPr>
        <w:widowControl w:val="0"/>
        <w:numPr>
          <w:ilvl w:val="0"/>
          <w:numId w:val="8"/>
        </w:numPr>
        <w:tabs>
          <w:tab w:val="left" w:pos="709"/>
        </w:tabs>
        <w:spacing w:after="0" w:line="276" w:lineRule="auto"/>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в</w:t>
      </w:r>
      <w:r>
        <w:rPr>
          <w:rFonts w:ascii="Times New Roman" w:eastAsia="Times New Roman" w:hAnsi="Times New Roman" w:cs="Times New Roman"/>
          <w:sz w:val="24"/>
          <w:szCs w:val="24"/>
          <w:lang w:val="x-none" w:eastAsia="x-none"/>
        </w:rPr>
        <w:t>зависимости от типов проектов</w:t>
      </w:r>
    </w:p>
    <w:p w:rsidR="000D1152" w:rsidRDefault="005B5916">
      <w:pPr>
        <w:spacing w:after="0" w:line="240" w:lineRule="auto"/>
        <w:jc w:val="both"/>
        <w:rPr>
          <w:rFonts w:ascii="Times New Roman" w:hAnsi="Times New Roman" w:cs="Times New Roman"/>
          <w:i/>
          <w:sz w:val="24"/>
          <w:szCs w:val="24"/>
          <w:shd w:val="clear" w:color="auto" w:fill="FFFFFF"/>
        </w:rPr>
      </w:pPr>
      <w:r>
        <w:rPr>
          <w:rFonts w:ascii="Times New Roman" w:hAnsi="Times New Roman" w:cs="Times New Roman"/>
          <w:i/>
          <w:sz w:val="24"/>
          <w:szCs w:val="24"/>
          <w:shd w:val="clear" w:color="auto" w:fill="FFFFFF"/>
        </w:rPr>
        <w:t>4. В чем заключается отличие Информационной модели проекта от корпоративной информационной системы?</w:t>
      </w:r>
    </w:p>
    <w:p w:rsidR="000D1152" w:rsidRDefault="005B5916">
      <w:pPr>
        <w:spacing w:after="0" w:line="240" w:lineRule="auto"/>
        <w:ind w:firstLine="426"/>
        <w:jc w:val="both"/>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а) поддерживает отдельные функции</w:t>
      </w:r>
    </w:p>
    <w:p w:rsidR="000D1152" w:rsidRDefault="005B5916">
      <w:pPr>
        <w:spacing w:after="0" w:line="240" w:lineRule="auto"/>
        <w:ind w:firstLine="426"/>
        <w:jc w:val="both"/>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 xml:space="preserve">б) объединяет данные из различных подразделений </w:t>
      </w:r>
    </w:p>
    <w:p w:rsidR="000D1152" w:rsidRDefault="005B5916">
      <w:pPr>
        <w:spacing w:after="0" w:line="240" w:lineRule="auto"/>
        <w:ind w:firstLine="426"/>
        <w:jc w:val="both"/>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в) система структурирована по подразделениям</w:t>
      </w:r>
    </w:p>
    <w:p w:rsidR="000D1152" w:rsidRDefault="005B5916">
      <w:pPr>
        <w:spacing w:after="0" w:line="240" w:lineRule="auto"/>
        <w:ind w:firstLine="426"/>
        <w:jc w:val="both"/>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г) все варианты правильные</w:t>
      </w:r>
    </w:p>
    <w:p w:rsidR="000D1152" w:rsidRDefault="005B5916">
      <w:pPr>
        <w:spacing w:after="0" w:line="240" w:lineRule="auto"/>
        <w:jc w:val="both"/>
        <w:rPr>
          <w:rFonts w:ascii="Times New Roman" w:hAnsi="Times New Roman" w:cs="Times New Roman"/>
          <w:i/>
          <w:sz w:val="24"/>
          <w:szCs w:val="24"/>
          <w:shd w:val="clear" w:color="auto" w:fill="FFFFFF"/>
        </w:rPr>
      </w:pPr>
      <w:r>
        <w:rPr>
          <w:rFonts w:ascii="Times New Roman" w:hAnsi="Times New Roman" w:cs="Times New Roman"/>
          <w:i/>
          <w:sz w:val="24"/>
          <w:szCs w:val="24"/>
          <w:shd w:val="clear" w:color="auto" w:fill="FFFFFF"/>
        </w:rPr>
        <w:t>5. Основными задачами ИСУП является …</w:t>
      </w:r>
    </w:p>
    <w:p w:rsidR="000D1152" w:rsidRDefault="005B5916">
      <w:pPr>
        <w:spacing w:after="0" w:line="240" w:lineRule="auto"/>
        <w:ind w:left="284"/>
        <w:jc w:val="both"/>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а) разработка расписания исполнения проекта без учета ограниченности ресурсов</w:t>
      </w:r>
    </w:p>
    <w:p w:rsidR="000D1152" w:rsidRDefault="005B5916">
      <w:pPr>
        <w:spacing w:after="0" w:line="240" w:lineRule="auto"/>
        <w:ind w:left="284"/>
        <w:jc w:val="both"/>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б) разработка расписания исполнения проекта с учетом ограниченности ресурсов</w:t>
      </w:r>
    </w:p>
    <w:p w:rsidR="000D1152" w:rsidRDefault="005B5916">
      <w:pPr>
        <w:spacing w:after="0" w:line="240" w:lineRule="auto"/>
        <w:ind w:left="284"/>
        <w:jc w:val="both"/>
        <w:rPr>
          <w:rFonts w:ascii="Times New Roman" w:hAnsi="Times New Roman" w:cs="Times New Roman"/>
          <w:bCs/>
          <w:sz w:val="24"/>
          <w:szCs w:val="24"/>
        </w:rPr>
      </w:pPr>
      <w:r>
        <w:rPr>
          <w:rFonts w:ascii="Times New Roman" w:hAnsi="Times New Roman" w:cs="Times New Roman"/>
          <w:bCs/>
          <w:sz w:val="24"/>
          <w:szCs w:val="24"/>
        </w:rPr>
        <w:t>в) определение критического пути, резервов времени исполнения операций проекта</w:t>
      </w:r>
    </w:p>
    <w:p w:rsidR="000D1152" w:rsidRDefault="005B5916">
      <w:pPr>
        <w:spacing w:after="0" w:line="240" w:lineRule="auto"/>
        <w:ind w:left="284"/>
        <w:jc w:val="both"/>
        <w:rPr>
          <w:rFonts w:ascii="Times New Roman" w:hAnsi="Times New Roman" w:cs="Times New Roman"/>
          <w:bCs/>
          <w:sz w:val="24"/>
          <w:szCs w:val="24"/>
        </w:rPr>
      </w:pPr>
      <w:r>
        <w:rPr>
          <w:rFonts w:ascii="Times New Roman" w:hAnsi="Times New Roman" w:cs="Times New Roman"/>
          <w:bCs/>
          <w:sz w:val="24"/>
          <w:szCs w:val="24"/>
        </w:rPr>
        <w:t xml:space="preserve">г) все варианты правильные </w:t>
      </w:r>
    </w:p>
    <w:p w:rsidR="000D1152" w:rsidRDefault="000D1152">
      <w:pPr>
        <w:widowControl w:val="0"/>
        <w:tabs>
          <w:tab w:val="left" w:pos="1094"/>
        </w:tabs>
        <w:spacing w:after="0" w:line="276" w:lineRule="auto"/>
        <w:ind w:left="820"/>
        <w:rPr>
          <w:rFonts w:ascii="Times New Roman" w:eastAsia="Times New Roman" w:hAnsi="Times New Roman" w:cs="Times New Roman"/>
          <w:sz w:val="24"/>
          <w:szCs w:val="24"/>
          <w:lang w:eastAsia="x-none"/>
        </w:rPr>
      </w:pPr>
    </w:p>
    <w:p w:rsidR="000D1152" w:rsidRDefault="005B5916">
      <w:pPr>
        <w:spacing w:after="0" w:line="276" w:lineRule="auto"/>
        <w:outlineLvl w:val="3"/>
        <w:rPr>
          <w:rFonts w:ascii="Times New Roman" w:eastAsia="Times New Roman" w:hAnsi="Times New Roman" w:cs="Times New Roman"/>
          <w:b/>
          <w:sz w:val="24"/>
          <w:szCs w:val="24"/>
          <w:lang w:eastAsia="ru-RU"/>
        </w:rPr>
      </w:pPr>
      <w:r>
        <w:rPr>
          <w:rFonts w:ascii="Times New Roman" w:eastAsia="Times New Roman" w:hAnsi="Times New Roman" w:cs="Times New Roman"/>
          <w:b/>
          <w:bCs/>
          <w:spacing w:val="-1"/>
          <w:sz w:val="24"/>
          <w:szCs w:val="24"/>
          <w:lang w:eastAsia="ru-RU"/>
        </w:rPr>
        <w:t>Практико-ориентированное</w:t>
      </w:r>
      <w:r>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pacing w:val="-1"/>
          <w:sz w:val="24"/>
          <w:szCs w:val="24"/>
          <w:lang w:eastAsia="ru-RU"/>
        </w:rPr>
        <w:t>задание (30 баллов).</w:t>
      </w:r>
    </w:p>
    <w:p w:rsidR="000D1152" w:rsidRDefault="005B5916">
      <w:pPr>
        <w:spacing w:after="0" w:line="276" w:lineRule="auto"/>
        <w:ind w:firstLine="567"/>
        <w:jc w:val="both"/>
        <w:rPr>
          <w:rFonts w:ascii="Times New Roman" w:eastAsia="Times New Roman" w:hAnsi="Times New Roman" w:cs="Times New Roman"/>
          <w:spacing w:val="-2"/>
          <w:sz w:val="24"/>
          <w:szCs w:val="24"/>
          <w:lang w:eastAsia="x-none"/>
        </w:rPr>
      </w:pPr>
      <w:r>
        <w:rPr>
          <w:rFonts w:ascii="Times New Roman" w:eastAsia="Times New Roman" w:hAnsi="Times New Roman" w:cs="Times New Roman"/>
          <w:i/>
          <w:sz w:val="24"/>
          <w:szCs w:val="24"/>
          <w:lang w:eastAsia="x-none"/>
        </w:rPr>
        <w:t xml:space="preserve">Исходные данные: </w:t>
      </w:r>
      <w:r>
        <w:rPr>
          <w:rFonts w:ascii="Times New Roman" w:eastAsia="Times New Roman" w:hAnsi="Times New Roman" w:cs="Times New Roman"/>
          <w:spacing w:val="-1"/>
          <w:sz w:val="24"/>
          <w:szCs w:val="24"/>
          <w:lang w:eastAsia="x-none"/>
        </w:rPr>
        <w:t>Руководство</w:t>
      </w:r>
      <w:r>
        <w:rPr>
          <w:rFonts w:ascii="Times New Roman" w:eastAsia="Times New Roman" w:hAnsi="Times New Roman" w:cs="Times New Roman"/>
          <w:spacing w:val="1"/>
          <w:sz w:val="24"/>
          <w:szCs w:val="24"/>
          <w:lang w:eastAsia="x-none"/>
        </w:rPr>
        <w:t xml:space="preserve"> </w:t>
      </w:r>
      <w:r>
        <w:rPr>
          <w:rFonts w:ascii="Times New Roman" w:eastAsia="Times New Roman" w:hAnsi="Times New Roman" w:cs="Times New Roman"/>
          <w:spacing w:val="-1"/>
          <w:sz w:val="24"/>
          <w:szCs w:val="24"/>
          <w:lang w:eastAsia="x-none"/>
        </w:rPr>
        <w:t>сети</w:t>
      </w:r>
      <w:r>
        <w:rPr>
          <w:rFonts w:ascii="Times New Roman" w:eastAsia="Times New Roman" w:hAnsi="Times New Roman" w:cs="Times New Roman"/>
          <w:sz w:val="24"/>
          <w:szCs w:val="24"/>
          <w:lang w:eastAsia="x-none"/>
        </w:rPr>
        <w:t xml:space="preserve"> </w:t>
      </w:r>
      <w:r>
        <w:rPr>
          <w:rFonts w:ascii="Times New Roman" w:eastAsia="Times New Roman" w:hAnsi="Times New Roman" w:cs="Times New Roman"/>
          <w:spacing w:val="-1"/>
          <w:sz w:val="24"/>
          <w:szCs w:val="24"/>
          <w:lang w:eastAsia="x-none"/>
        </w:rPr>
        <w:t>супермаркетов «Лента+»</w:t>
      </w:r>
      <w:r>
        <w:rPr>
          <w:rFonts w:ascii="Times New Roman" w:eastAsia="Times New Roman" w:hAnsi="Times New Roman" w:cs="Times New Roman"/>
          <w:spacing w:val="-3"/>
          <w:sz w:val="24"/>
          <w:szCs w:val="24"/>
          <w:lang w:eastAsia="x-none"/>
        </w:rPr>
        <w:t xml:space="preserve"> </w:t>
      </w:r>
      <w:r>
        <w:rPr>
          <w:rFonts w:ascii="Times New Roman" w:eastAsia="Times New Roman" w:hAnsi="Times New Roman" w:cs="Times New Roman"/>
          <w:spacing w:val="-1"/>
          <w:sz w:val="24"/>
          <w:szCs w:val="24"/>
          <w:lang w:eastAsia="x-none"/>
        </w:rPr>
        <w:t>обозначило</w:t>
      </w:r>
      <w:r>
        <w:rPr>
          <w:rFonts w:ascii="Times New Roman" w:eastAsia="Times New Roman" w:hAnsi="Times New Roman" w:cs="Times New Roman"/>
          <w:spacing w:val="1"/>
          <w:sz w:val="24"/>
          <w:szCs w:val="24"/>
          <w:lang w:eastAsia="x-none"/>
        </w:rPr>
        <w:t xml:space="preserve"> </w:t>
      </w:r>
      <w:r>
        <w:rPr>
          <w:rFonts w:ascii="Times New Roman" w:eastAsia="Times New Roman" w:hAnsi="Times New Roman" w:cs="Times New Roman"/>
          <w:spacing w:val="-1"/>
          <w:sz w:val="24"/>
          <w:szCs w:val="24"/>
          <w:lang w:eastAsia="x-none"/>
        </w:rPr>
        <w:t>цели</w:t>
      </w:r>
      <w:r>
        <w:rPr>
          <w:rFonts w:ascii="Times New Roman" w:eastAsia="Times New Roman" w:hAnsi="Times New Roman" w:cs="Times New Roman"/>
          <w:sz w:val="24"/>
          <w:szCs w:val="24"/>
          <w:lang w:eastAsia="x-none"/>
        </w:rPr>
        <w:t xml:space="preserve"> </w:t>
      </w:r>
      <w:r>
        <w:rPr>
          <w:rFonts w:ascii="Times New Roman" w:eastAsia="Times New Roman" w:hAnsi="Times New Roman" w:cs="Times New Roman"/>
          <w:spacing w:val="-1"/>
          <w:sz w:val="24"/>
          <w:szCs w:val="24"/>
          <w:lang w:eastAsia="x-none"/>
        </w:rPr>
        <w:t>на</w:t>
      </w:r>
      <w:r>
        <w:rPr>
          <w:rFonts w:ascii="Times New Roman" w:eastAsia="Times New Roman" w:hAnsi="Times New Roman" w:cs="Times New Roman"/>
          <w:sz w:val="24"/>
          <w:szCs w:val="24"/>
          <w:lang w:eastAsia="x-none"/>
        </w:rPr>
        <w:t xml:space="preserve"> 2022-2025 </w:t>
      </w:r>
      <w:r>
        <w:rPr>
          <w:rFonts w:ascii="Times New Roman" w:eastAsia="Times New Roman" w:hAnsi="Times New Roman" w:cs="Times New Roman"/>
          <w:spacing w:val="-2"/>
          <w:sz w:val="24"/>
          <w:szCs w:val="24"/>
          <w:lang w:eastAsia="x-none"/>
        </w:rPr>
        <w:t>годы:</w:t>
      </w:r>
    </w:p>
    <w:p w:rsidR="000D1152" w:rsidRDefault="005B5916">
      <w:pPr>
        <w:spacing w:after="0" w:line="276" w:lineRule="auto"/>
        <w:ind w:left="1134"/>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pacing w:val="-2"/>
          <w:sz w:val="24"/>
          <w:szCs w:val="24"/>
          <w:lang w:eastAsia="x-none"/>
        </w:rPr>
        <w:t xml:space="preserve">а) </w:t>
      </w:r>
      <w:r>
        <w:rPr>
          <w:rFonts w:ascii="Times New Roman" w:eastAsia="Times New Roman" w:hAnsi="Times New Roman" w:cs="Times New Roman"/>
          <w:spacing w:val="-1"/>
          <w:sz w:val="24"/>
          <w:szCs w:val="24"/>
          <w:lang w:val="x-none" w:eastAsia="x-none"/>
        </w:rPr>
        <w:t>увеличение</w:t>
      </w:r>
      <w:r>
        <w:rPr>
          <w:rFonts w:ascii="Times New Roman" w:eastAsia="Times New Roman" w:hAnsi="Times New Roman" w:cs="Times New Roman"/>
          <w:sz w:val="24"/>
          <w:szCs w:val="24"/>
          <w:lang w:val="x-none" w:eastAsia="x-none"/>
        </w:rPr>
        <w:t xml:space="preserve"> </w:t>
      </w:r>
      <w:r>
        <w:rPr>
          <w:rFonts w:ascii="Times New Roman" w:eastAsia="Times New Roman" w:hAnsi="Times New Roman" w:cs="Times New Roman"/>
          <w:spacing w:val="-2"/>
          <w:sz w:val="24"/>
          <w:szCs w:val="24"/>
          <w:lang w:val="x-none" w:eastAsia="x-none"/>
        </w:rPr>
        <w:t xml:space="preserve">выручки </w:t>
      </w:r>
      <w:r>
        <w:rPr>
          <w:rFonts w:ascii="Times New Roman" w:eastAsia="Times New Roman" w:hAnsi="Times New Roman" w:cs="Times New Roman"/>
          <w:sz w:val="24"/>
          <w:szCs w:val="24"/>
          <w:lang w:val="x-none" w:eastAsia="x-none"/>
        </w:rPr>
        <w:t xml:space="preserve">на </w:t>
      </w:r>
      <w:r>
        <w:rPr>
          <w:rFonts w:ascii="Times New Roman" w:eastAsia="Times New Roman" w:hAnsi="Times New Roman" w:cs="Times New Roman"/>
          <w:spacing w:val="-1"/>
          <w:sz w:val="24"/>
          <w:szCs w:val="24"/>
          <w:lang w:eastAsia="x-none"/>
        </w:rPr>
        <w:t>30</w:t>
      </w:r>
      <w:r>
        <w:rPr>
          <w:rFonts w:ascii="Times New Roman" w:eastAsia="Times New Roman" w:hAnsi="Times New Roman" w:cs="Times New Roman"/>
          <w:spacing w:val="-1"/>
          <w:sz w:val="24"/>
          <w:szCs w:val="24"/>
          <w:lang w:val="x-none" w:eastAsia="x-none"/>
        </w:rPr>
        <w:t>%;</w:t>
      </w:r>
    </w:p>
    <w:p w:rsidR="000D1152" w:rsidRDefault="005B5916">
      <w:pPr>
        <w:widowControl w:val="0"/>
        <w:tabs>
          <w:tab w:val="left" w:pos="426"/>
        </w:tabs>
        <w:spacing w:after="0" w:line="276" w:lineRule="auto"/>
        <w:ind w:left="1134"/>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pacing w:val="-1"/>
          <w:sz w:val="24"/>
          <w:szCs w:val="24"/>
          <w:lang w:eastAsia="x-none"/>
        </w:rPr>
        <w:lastRenderedPageBreak/>
        <w:t xml:space="preserve">б) </w:t>
      </w:r>
      <w:r>
        <w:rPr>
          <w:rFonts w:ascii="Times New Roman" w:eastAsia="Times New Roman" w:hAnsi="Times New Roman" w:cs="Times New Roman"/>
          <w:spacing w:val="-1"/>
          <w:sz w:val="24"/>
          <w:szCs w:val="24"/>
          <w:lang w:val="x-none" w:eastAsia="x-none"/>
        </w:rPr>
        <w:t>увеличение</w:t>
      </w:r>
      <w:r>
        <w:rPr>
          <w:rFonts w:ascii="Times New Roman" w:eastAsia="Times New Roman" w:hAnsi="Times New Roman" w:cs="Times New Roman"/>
          <w:sz w:val="24"/>
          <w:szCs w:val="24"/>
          <w:lang w:val="x-none" w:eastAsia="x-none"/>
        </w:rPr>
        <w:t xml:space="preserve"> </w:t>
      </w:r>
      <w:r>
        <w:rPr>
          <w:rFonts w:ascii="Times New Roman" w:eastAsia="Times New Roman" w:hAnsi="Times New Roman" w:cs="Times New Roman"/>
          <w:spacing w:val="-1"/>
          <w:sz w:val="24"/>
          <w:szCs w:val="24"/>
          <w:lang w:val="x-none" w:eastAsia="x-none"/>
        </w:rPr>
        <w:t>среднего</w:t>
      </w:r>
      <w:r>
        <w:rPr>
          <w:rFonts w:ascii="Times New Roman" w:eastAsia="Times New Roman" w:hAnsi="Times New Roman" w:cs="Times New Roman"/>
          <w:spacing w:val="1"/>
          <w:sz w:val="24"/>
          <w:szCs w:val="24"/>
          <w:lang w:val="x-none" w:eastAsia="x-none"/>
        </w:rPr>
        <w:t xml:space="preserve"> </w:t>
      </w:r>
      <w:r>
        <w:rPr>
          <w:rFonts w:ascii="Times New Roman" w:eastAsia="Times New Roman" w:hAnsi="Times New Roman" w:cs="Times New Roman"/>
          <w:spacing w:val="-1"/>
          <w:sz w:val="24"/>
          <w:szCs w:val="24"/>
          <w:lang w:val="x-none" w:eastAsia="x-none"/>
        </w:rPr>
        <w:t>чека</w:t>
      </w:r>
      <w:r>
        <w:rPr>
          <w:rFonts w:ascii="Times New Roman" w:eastAsia="Times New Roman" w:hAnsi="Times New Roman" w:cs="Times New Roman"/>
          <w:sz w:val="24"/>
          <w:szCs w:val="24"/>
          <w:lang w:val="x-none" w:eastAsia="x-none"/>
        </w:rPr>
        <w:t xml:space="preserve"> </w:t>
      </w:r>
      <w:r>
        <w:rPr>
          <w:rFonts w:ascii="Times New Roman" w:eastAsia="Times New Roman" w:hAnsi="Times New Roman" w:cs="Times New Roman"/>
          <w:spacing w:val="-1"/>
          <w:sz w:val="24"/>
          <w:szCs w:val="24"/>
          <w:lang w:val="x-none" w:eastAsia="x-none"/>
        </w:rPr>
        <w:t>на</w:t>
      </w:r>
      <w:r>
        <w:rPr>
          <w:rFonts w:ascii="Times New Roman" w:eastAsia="Times New Roman" w:hAnsi="Times New Roman" w:cs="Times New Roman"/>
          <w:sz w:val="24"/>
          <w:szCs w:val="24"/>
          <w:lang w:val="x-none" w:eastAsia="x-none"/>
        </w:rPr>
        <w:t xml:space="preserve"> </w:t>
      </w:r>
      <w:r>
        <w:rPr>
          <w:rFonts w:ascii="Times New Roman" w:eastAsia="Times New Roman" w:hAnsi="Times New Roman" w:cs="Times New Roman"/>
          <w:spacing w:val="-1"/>
          <w:sz w:val="24"/>
          <w:szCs w:val="24"/>
          <w:lang w:val="x-none" w:eastAsia="x-none"/>
        </w:rPr>
        <w:t>2</w:t>
      </w:r>
      <w:r>
        <w:rPr>
          <w:rFonts w:ascii="Times New Roman" w:eastAsia="Times New Roman" w:hAnsi="Times New Roman" w:cs="Times New Roman"/>
          <w:spacing w:val="-1"/>
          <w:sz w:val="24"/>
          <w:szCs w:val="24"/>
          <w:lang w:eastAsia="x-none"/>
        </w:rPr>
        <w:t>2</w:t>
      </w:r>
      <w:r>
        <w:rPr>
          <w:rFonts w:ascii="Times New Roman" w:eastAsia="Times New Roman" w:hAnsi="Times New Roman" w:cs="Times New Roman"/>
          <w:spacing w:val="-1"/>
          <w:sz w:val="24"/>
          <w:szCs w:val="24"/>
          <w:lang w:val="x-none" w:eastAsia="x-none"/>
        </w:rPr>
        <w:t>%.</w:t>
      </w:r>
    </w:p>
    <w:p w:rsidR="000D1152" w:rsidRDefault="005B5916">
      <w:pPr>
        <w:spacing w:after="0" w:line="276" w:lineRule="auto"/>
        <w:ind w:right="105" w:firstLine="567"/>
        <w:jc w:val="both"/>
        <w:rPr>
          <w:rFonts w:ascii="Times New Roman" w:eastAsia="Times New Roman" w:hAnsi="Times New Roman" w:cs="Times New Roman"/>
          <w:spacing w:val="-1"/>
          <w:sz w:val="24"/>
          <w:szCs w:val="24"/>
          <w:lang w:val="x-none" w:eastAsia="x-none"/>
        </w:rPr>
      </w:pPr>
      <w:r>
        <w:rPr>
          <w:rFonts w:ascii="Times New Roman" w:eastAsia="Times New Roman" w:hAnsi="Times New Roman" w:cs="Times New Roman"/>
          <w:spacing w:val="-1"/>
          <w:sz w:val="24"/>
          <w:szCs w:val="24"/>
          <w:lang w:eastAsia="x-none"/>
        </w:rPr>
        <w:t>На</w:t>
      </w:r>
      <w:r>
        <w:rPr>
          <w:rFonts w:ascii="Times New Roman" w:eastAsia="Times New Roman" w:hAnsi="Times New Roman" w:cs="Times New Roman"/>
          <w:spacing w:val="8"/>
          <w:sz w:val="24"/>
          <w:szCs w:val="24"/>
          <w:lang w:eastAsia="x-none"/>
        </w:rPr>
        <w:t xml:space="preserve"> </w:t>
      </w:r>
      <w:r>
        <w:rPr>
          <w:rFonts w:ascii="Times New Roman" w:eastAsia="Times New Roman" w:hAnsi="Times New Roman" w:cs="Times New Roman"/>
          <w:spacing w:val="-1"/>
          <w:sz w:val="24"/>
          <w:szCs w:val="24"/>
          <w:lang w:eastAsia="x-none"/>
        </w:rPr>
        <w:t>развитие</w:t>
      </w:r>
      <w:r>
        <w:rPr>
          <w:rFonts w:ascii="Times New Roman" w:eastAsia="Times New Roman" w:hAnsi="Times New Roman" w:cs="Times New Roman"/>
          <w:spacing w:val="8"/>
          <w:sz w:val="24"/>
          <w:szCs w:val="24"/>
          <w:lang w:eastAsia="x-none"/>
        </w:rPr>
        <w:t xml:space="preserve"> сети супермаркетов </w:t>
      </w:r>
      <w:r>
        <w:rPr>
          <w:rFonts w:ascii="Times New Roman" w:eastAsia="Times New Roman" w:hAnsi="Times New Roman" w:cs="Times New Roman"/>
          <w:spacing w:val="-1"/>
          <w:sz w:val="24"/>
          <w:szCs w:val="24"/>
          <w:lang w:eastAsia="x-none"/>
        </w:rPr>
        <w:t>компания</w:t>
      </w:r>
      <w:r>
        <w:rPr>
          <w:rFonts w:ascii="Times New Roman" w:eastAsia="Times New Roman" w:hAnsi="Times New Roman" w:cs="Times New Roman"/>
          <w:spacing w:val="8"/>
          <w:sz w:val="24"/>
          <w:szCs w:val="24"/>
          <w:lang w:eastAsia="x-none"/>
        </w:rPr>
        <w:t xml:space="preserve"> </w:t>
      </w:r>
      <w:r>
        <w:rPr>
          <w:rFonts w:ascii="Times New Roman" w:eastAsia="Times New Roman" w:hAnsi="Times New Roman" w:cs="Times New Roman"/>
          <w:spacing w:val="-1"/>
          <w:sz w:val="24"/>
          <w:szCs w:val="24"/>
          <w:lang w:eastAsia="x-none"/>
        </w:rPr>
        <w:t>готова</w:t>
      </w:r>
      <w:r>
        <w:rPr>
          <w:rFonts w:ascii="Times New Roman" w:eastAsia="Times New Roman" w:hAnsi="Times New Roman" w:cs="Times New Roman"/>
          <w:spacing w:val="7"/>
          <w:sz w:val="24"/>
          <w:szCs w:val="24"/>
          <w:lang w:eastAsia="x-none"/>
        </w:rPr>
        <w:t xml:space="preserve"> </w:t>
      </w:r>
      <w:r>
        <w:rPr>
          <w:rFonts w:ascii="Times New Roman" w:eastAsia="Times New Roman" w:hAnsi="Times New Roman" w:cs="Times New Roman"/>
          <w:spacing w:val="-1"/>
          <w:sz w:val="24"/>
          <w:szCs w:val="24"/>
          <w:lang w:eastAsia="x-none"/>
        </w:rPr>
        <w:t>потратить</w:t>
      </w:r>
      <w:r>
        <w:rPr>
          <w:rFonts w:ascii="Times New Roman" w:eastAsia="Times New Roman" w:hAnsi="Times New Roman" w:cs="Times New Roman"/>
          <w:spacing w:val="11"/>
          <w:sz w:val="24"/>
          <w:szCs w:val="24"/>
          <w:lang w:eastAsia="x-none"/>
        </w:rPr>
        <w:t xml:space="preserve"> </w:t>
      </w:r>
      <w:r>
        <w:rPr>
          <w:rFonts w:ascii="Times New Roman" w:eastAsia="Times New Roman" w:hAnsi="Times New Roman" w:cs="Times New Roman"/>
          <w:spacing w:val="-1"/>
          <w:sz w:val="24"/>
          <w:szCs w:val="24"/>
          <w:lang w:eastAsia="x-none"/>
        </w:rPr>
        <w:t>120</w:t>
      </w:r>
      <w:r>
        <w:rPr>
          <w:rFonts w:ascii="Times New Roman" w:eastAsia="Times New Roman" w:hAnsi="Times New Roman" w:cs="Times New Roman"/>
          <w:spacing w:val="9"/>
          <w:sz w:val="24"/>
          <w:szCs w:val="24"/>
          <w:lang w:eastAsia="x-none"/>
        </w:rPr>
        <w:t xml:space="preserve"> </w:t>
      </w:r>
      <w:r>
        <w:rPr>
          <w:rFonts w:ascii="Times New Roman" w:eastAsia="Times New Roman" w:hAnsi="Times New Roman" w:cs="Times New Roman"/>
          <w:spacing w:val="-1"/>
          <w:sz w:val="24"/>
          <w:szCs w:val="24"/>
          <w:lang w:eastAsia="x-none"/>
        </w:rPr>
        <w:t>млн.</w:t>
      </w:r>
      <w:r>
        <w:rPr>
          <w:rFonts w:ascii="Times New Roman" w:eastAsia="Times New Roman" w:hAnsi="Times New Roman" w:cs="Times New Roman"/>
          <w:spacing w:val="7"/>
          <w:sz w:val="24"/>
          <w:szCs w:val="24"/>
          <w:lang w:eastAsia="x-none"/>
        </w:rPr>
        <w:t xml:space="preserve"> </w:t>
      </w:r>
      <w:r>
        <w:rPr>
          <w:rFonts w:ascii="Times New Roman" w:eastAsia="Times New Roman" w:hAnsi="Times New Roman" w:cs="Times New Roman"/>
          <w:spacing w:val="-1"/>
          <w:sz w:val="24"/>
          <w:szCs w:val="24"/>
          <w:lang w:eastAsia="x-none"/>
        </w:rPr>
        <w:t>руб.</w:t>
      </w:r>
      <w:r>
        <w:rPr>
          <w:rFonts w:ascii="Times New Roman" w:eastAsia="Times New Roman" w:hAnsi="Times New Roman" w:cs="Times New Roman"/>
          <w:spacing w:val="7"/>
          <w:sz w:val="24"/>
          <w:szCs w:val="24"/>
          <w:lang w:eastAsia="x-none"/>
        </w:rPr>
        <w:t xml:space="preserve"> </w:t>
      </w:r>
      <w:r>
        <w:rPr>
          <w:rFonts w:ascii="Times New Roman" w:eastAsia="Times New Roman" w:hAnsi="Times New Roman" w:cs="Times New Roman"/>
          <w:spacing w:val="-1"/>
          <w:sz w:val="24"/>
          <w:szCs w:val="24"/>
          <w:lang w:val="x-none" w:eastAsia="x-none"/>
        </w:rPr>
        <w:t>Исходя</w:t>
      </w:r>
      <w:r>
        <w:rPr>
          <w:rFonts w:ascii="Times New Roman" w:eastAsia="Times New Roman" w:hAnsi="Times New Roman" w:cs="Times New Roman"/>
          <w:spacing w:val="8"/>
          <w:sz w:val="24"/>
          <w:szCs w:val="24"/>
          <w:lang w:val="x-none" w:eastAsia="x-none"/>
        </w:rPr>
        <w:t xml:space="preserve"> </w:t>
      </w:r>
      <w:r>
        <w:rPr>
          <w:rFonts w:ascii="Times New Roman" w:eastAsia="Times New Roman" w:hAnsi="Times New Roman" w:cs="Times New Roman"/>
          <w:sz w:val="24"/>
          <w:szCs w:val="24"/>
          <w:lang w:val="x-none" w:eastAsia="x-none"/>
        </w:rPr>
        <w:t>из</w:t>
      </w:r>
      <w:r>
        <w:rPr>
          <w:rFonts w:ascii="Times New Roman" w:eastAsia="Times New Roman" w:hAnsi="Times New Roman" w:cs="Times New Roman"/>
          <w:spacing w:val="41"/>
          <w:sz w:val="24"/>
          <w:szCs w:val="24"/>
          <w:lang w:val="x-none" w:eastAsia="x-none"/>
        </w:rPr>
        <w:t xml:space="preserve"> </w:t>
      </w:r>
      <w:r>
        <w:rPr>
          <w:rFonts w:ascii="Times New Roman" w:eastAsia="Times New Roman" w:hAnsi="Times New Roman" w:cs="Times New Roman"/>
          <w:spacing w:val="-1"/>
          <w:sz w:val="24"/>
          <w:szCs w:val="24"/>
          <w:lang w:val="x-none" w:eastAsia="x-none"/>
        </w:rPr>
        <w:t>поставленных</w:t>
      </w:r>
      <w:r>
        <w:rPr>
          <w:rFonts w:ascii="Times New Roman" w:eastAsia="Times New Roman" w:hAnsi="Times New Roman" w:cs="Times New Roman"/>
          <w:spacing w:val="7"/>
          <w:sz w:val="24"/>
          <w:szCs w:val="24"/>
          <w:lang w:val="x-none" w:eastAsia="x-none"/>
        </w:rPr>
        <w:t xml:space="preserve"> </w:t>
      </w:r>
      <w:r>
        <w:rPr>
          <w:rFonts w:ascii="Times New Roman" w:eastAsia="Times New Roman" w:hAnsi="Times New Roman" w:cs="Times New Roman"/>
          <w:spacing w:val="-1"/>
          <w:sz w:val="24"/>
          <w:szCs w:val="24"/>
          <w:lang w:val="x-none" w:eastAsia="x-none"/>
        </w:rPr>
        <w:t>целей</w:t>
      </w:r>
      <w:r>
        <w:rPr>
          <w:rFonts w:ascii="Times New Roman" w:eastAsia="Times New Roman" w:hAnsi="Times New Roman" w:cs="Times New Roman"/>
          <w:spacing w:val="5"/>
          <w:sz w:val="24"/>
          <w:szCs w:val="24"/>
          <w:lang w:val="x-none" w:eastAsia="x-none"/>
        </w:rPr>
        <w:t xml:space="preserve"> </w:t>
      </w:r>
      <w:r>
        <w:rPr>
          <w:rFonts w:ascii="Times New Roman" w:eastAsia="Times New Roman" w:hAnsi="Times New Roman" w:cs="Times New Roman"/>
          <w:sz w:val="24"/>
          <w:szCs w:val="24"/>
          <w:lang w:val="x-none" w:eastAsia="x-none"/>
        </w:rPr>
        <w:t>и</w:t>
      </w:r>
      <w:r>
        <w:rPr>
          <w:rFonts w:ascii="Times New Roman" w:eastAsia="Times New Roman" w:hAnsi="Times New Roman" w:cs="Times New Roman"/>
          <w:spacing w:val="7"/>
          <w:sz w:val="24"/>
          <w:szCs w:val="24"/>
          <w:lang w:val="x-none" w:eastAsia="x-none"/>
        </w:rPr>
        <w:t xml:space="preserve"> </w:t>
      </w:r>
      <w:r>
        <w:rPr>
          <w:rFonts w:ascii="Times New Roman" w:eastAsia="Times New Roman" w:hAnsi="Times New Roman" w:cs="Times New Roman"/>
          <w:spacing w:val="-1"/>
          <w:sz w:val="24"/>
          <w:szCs w:val="24"/>
          <w:lang w:val="x-none" w:eastAsia="x-none"/>
        </w:rPr>
        <w:t>возможностей</w:t>
      </w:r>
      <w:r>
        <w:rPr>
          <w:rFonts w:ascii="Times New Roman" w:eastAsia="Times New Roman" w:hAnsi="Times New Roman" w:cs="Times New Roman"/>
          <w:spacing w:val="7"/>
          <w:sz w:val="24"/>
          <w:szCs w:val="24"/>
          <w:lang w:val="x-none" w:eastAsia="x-none"/>
        </w:rPr>
        <w:t xml:space="preserve"> </w:t>
      </w:r>
      <w:r>
        <w:rPr>
          <w:rFonts w:ascii="Times New Roman" w:eastAsia="Times New Roman" w:hAnsi="Times New Roman" w:cs="Times New Roman"/>
          <w:spacing w:val="-1"/>
          <w:sz w:val="24"/>
          <w:szCs w:val="24"/>
          <w:lang w:val="x-none" w:eastAsia="x-none"/>
        </w:rPr>
        <w:t>компании,</w:t>
      </w:r>
      <w:r>
        <w:rPr>
          <w:rFonts w:ascii="Times New Roman" w:eastAsia="Times New Roman" w:hAnsi="Times New Roman" w:cs="Times New Roman"/>
          <w:spacing w:val="5"/>
          <w:sz w:val="24"/>
          <w:szCs w:val="24"/>
          <w:lang w:val="x-none" w:eastAsia="x-none"/>
        </w:rPr>
        <w:t xml:space="preserve"> </w:t>
      </w:r>
      <w:r>
        <w:rPr>
          <w:rFonts w:ascii="Times New Roman" w:eastAsia="Times New Roman" w:hAnsi="Times New Roman" w:cs="Times New Roman"/>
          <w:spacing w:val="-1"/>
          <w:sz w:val="24"/>
          <w:szCs w:val="24"/>
          <w:lang w:val="x-none" w:eastAsia="x-none"/>
        </w:rPr>
        <w:t>менеджеры</w:t>
      </w:r>
      <w:r>
        <w:rPr>
          <w:rFonts w:ascii="Times New Roman" w:eastAsia="Times New Roman" w:hAnsi="Times New Roman" w:cs="Times New Roman"/>
          <w:spacing w:val="5"/>
          <w:sz w:val="24"/>
          <w:szCs w:val="24"/>
          <w:lang w:val="x-none" w:eastAsia="x-none"/>
        </w:rPr>
        <w:t xml:space="preserve"> </w:t>
      </w:r>
      <w:r>
        <w:rPr>
          <w:rFonts w:ascii="Times New Roman" w:eastAsia="Times New Roman" w:hAnsi="Times New Roman" w:cs="Times New Roman"/>
          <w:spacing w:val="-1"/>
          <w:sz w:val="24"/>
          <w:szCs w:val="24"/>
          <w:lang w:val="x-none" w:eastAsia="x-none"/>
        </w:rPr>
        <w:t>сформировали</w:t>
      </w:r>
      <w:r>
        <w:rPr>
          <w:rFonts w:ascii="Times New Roman" w:eastAsia="Times New Roman" w:hAnsi="Times New Roman" w:cs="Times New Roman"/>
          <w:spacing w:val="6"/>
          <w:sz w:val="24"/>
          <w:szCs w:val="24"/>
          <w:lang w:val="x-none" w:eastAsia="x-none"/>
        </w:rPr>
        <w:t xml:space="preserve"> </w:t>
      </w:r>
      <w:r>
        <w:rPr>
          <w:rFonts w:ascii="Times New Roman" w:eastAsia="Times New Roman" w:hAnsi="Times New Roman" w:cs="Times New Roman"/>
          <w:spacing w:val="6"/>
          <w:sz w:val="24"/>
          <w:szCs w:val="24"/>
          <w:lang w:eastAsia="x-none"/>
        </w:rPr>
        <w:t xml:space="preserve">программу </w:t>
      </w:r>
      <w:r>
        <w:rPr>
          <w:rFonts w:ascii="Times New Roman" w:eastAsia="Times New Roman" w:hAnsi="Times New Roman" w:cs="Times New Roman"/>
          <w:spacing w:val="-1"/>
          <w:sz w:val="24"/>
          <w:szCs w:val="24"/>
          <w:lang w:val="x-none" w:eastAsia="x-none"/>
        </w:rPr>
        <w:t>проектов, предлагаемых</w:t>
      </w:r>
      <w:r>
        <w:rPr>
          <w:rFonts w:ascii="Times New Roman" w:eastAsia="Times New Roman" w:hAnsi="Times New Roman" w:cs="Times New Roman"/>
          <w:spacing w:val="-2"/>
          <w:sz w:val="24"/>
          <w:szCs w:val="24"/>
          <w:lang w:val="x-none" w:eastAsia="x-none"/>
        </w:rPr>
        <w:t xml:space="preserve"> </w:t>
      </w:r>
      <w:r>
        <w:rPr>
          <w:rFonts w:ascii="Times New Roman" w:eastAsia="Times New Roman" w:hAnsi="Times New Roman" w:cs="Times New Roman"/>
          <w:sz w:val="24"/>
          <w:szCs w:val="24"/>
          <w:lang w:val="x-none" w:eastAsia="x-none"/>
        </w:rPr>
        <w:t xml:space="preserve">к </w:t>
      </w:r>
      <w:r>
        <w:rPr>
          <w:rFonts w:ascii="Times New Roman" w:eastAsia="Times New Roman" w:hAnsi="Times New Roman" w:cs="Times New Roman"/>
          <w:spacing w:val="-1"/>
          <w:sz w:val="24"/>
          <w:szCs w:val="24"/>
          <w:lang w:val="x-none" w:eastAsia="x-none"/>
        </w:rPr>
        <w:t>реализации.</w:t>
      </w:r>
    </w:p>
    <w:p w:rsidR="000D1152" w:rsidRDefault="000D1152">
      <w:pPr>
        <w:spacing w:after="0" w:line="276" w:lineRule="auto"/>
        <w:ind w:right="105" w:firstLine="567"/>
        <w:jc w:val="both"/>
        <w:rPr>
          <w:rFonts w:ascii="Times New Roman" w:eastAsia="Times New Roman" w:hAnsi="Times New Roman" w:cs="Times New Roman"/>
          <w:sz w:val="24"/>
          <w:szCs w:val="24"/>
          <w:lang w:val="x-none" w:eastAsia="x-none"/>
        </w:rPr>
      </w:pPr>
    </w:p>
    <w:tbl>
      <w:tblPr>
        <w:tblW w:w="9688" w:type="dxa"/>
        <w:tblInd w:w="99" w:type="dxa"/>
        <w:tblLayout w:type="fixed"/>
        <w:tblCellMar>
          <w:left w:w="6" w:type="dxa"/>
          <w:right w:w="6" w:type="dxa"/>
        </w:tblCellMar>
        <w:tblLook w:val="01E0" w:firstRow="1" w:lastRow="1" w:firstColumn="1" w:lastColumn="1" w:noHBand="0" w:noVBand="0"/>
      </w:tblPr>
      <w:tblGrid>
        <w:gridCol w:w="989"/>
        <w:gridCol w:w="4874"/>
        <w:gridCol w:w="1701"/>
        <w:gridCol w:w="2124"/>
      </w:tblGrid>
      <w:tr w:rsidR="000D1152">
        <w:trPr>
          <w:trHeight w:hRule="exact" w:val="749"/>
        </w:trPr>
        <w:tc>
          <w:tcPr>
            <w:tcW w:w="989"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ind w:left="169"/>
              <w:jc w:val="center"/>
              <w:rPr>
                <w:rFonts w:ascii="Times New Roman" w:eastAsia="Times New Roman" w:hAnsi="Times New Roman" w:cs="Times New Roman"/>
                <w:spacing w:val="-7"/>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pacing w:val="-7"/>
                <w:sz w:val="24"/>
                <w:szCs w:val="24"/>
              </w:rPr>
              <w:t xml:space="preserve"> </w:t>
            </w:r>
          </w:p>
          <w:p w:rsidR="000D1152" w:rsidRDefault="005B5916">
            <w:pPr>
              <w:widowControl w:val="0"/>
              <w:spacing w:after="0" w:line="276" w:lineRule="auto"/>
              <w:ind w:left="16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п/п</w:t>
            </w:r>
          </w:p>
        </w:tc>
        <w:tc>
          <w:tcPr>
            <w:tcW w:w="4873"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ind w:left="169"/>
              <w:jc w:val="center"/>
              <w:rPr>
                <w:rFonts w:ascii="Times New Roman" w:eastAsia="Times New Roman" w:hAnsi="Times New Roman" w:cs="Times New Roman"/>
                <w:sz w:val="24"/>
                <w:szCs w:val="24"/>
              </w:rPr>
            </w:pPr>
            <w:r>
              <w:rPr>
                <w:rFonts w:ascii="Times New Roman" w:eastAsia="Calibri" w:hAnsi="Times New Roman" w:cs="Times New Roman"/>
                <w:sz w:val="24"/>
                <w:szCs w:val="24"/>
              </w:rPr>
              <w:t>Наименование</w:t>
            </w:r>
            <w:r>
              <w:rPr>
                <w:rFonts w:ascii="Times New Roman" w:eastAsia="Calibri" w:hAnsi="Times New Roman" w:cs="Times New Roman"/>
                <w:spacing w:val="-28"/>
                <w:sz w:val="24"/>
                <w:szCs w:val="24"/>
              </w:rPr>
              <w:t xml:space="preserve"> </w:t>
            </w:r>
            <w:r>
              <w:rPr>
                <w:rFonts w:ascii="Times New Roman" w:eastAsia="Calibri" w:hAnsi="Times New Roman" w:cs="Times New Roman"/>
                <w:sz w:val="24"/>
                <w:szCs w:val="24"/>
              </w:rPr>
              <w:t>проектов</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ind w:firstLine="51"/>
              <w:jc w:val="center"/>
              <w:rPr>
                <w:rFonts w:ascii="Times New Roman" w:eastAsia="Times New Roman" w:hAnsi="Times New Roman" w:cs="Times New Roman"/>
                <w:sz w:val="24"/>
                <w:szCs w:val="24"/>
              </w:rPr>
            </w:pPr>
            <w:r>
              <w:rPr>
                <w:rFonts w:ascii="Times New Roman" w:eastAsia="Calibri" w:hAnsi="Times New Roman" w:cs="Times New Roman"/>
                <w:spacing w:val="-1"/>
                <w:sz w:val="24"/>
                <w:szCs w:val="24"/>
              </w:rPr>
              <w:t>Стоимость,</w:t>
            </w:r>
            <w:r>
              <w:rPr>
                <w:rFonts w:ascii="Times New Roman" w:eastAsia="Calibri" w:hAnsi="Times New Roman" w:cs="Times New Roman"/>
                <w:spacing w:val="29"/>
                <w:w w:val="99"/>
                <w:sz w:val="24"/>
                <w:szCs w:val="24"/>
              </w:rPr>
              <w:t xml:space="preserve"> </w:t>
            </w:r>
            <w:r>
              <w:rPr>
                <w:rFonts w:ascii="Times New Roman" w:eastAsia="Calibri" w:hAnsi="Times New Roman" w:cs="Times New Roman"/>
                <w:spacing w:val="-1"/>
                <w:sz w:val="24"/>
                <w:szCs w:val="24"/>
              </w:rPr>
              <w:t>млн.</w:t>
            </w:r>
            <w:r>
              <w:rPr>
                <w:rFonts w:ascii="Times New Roman" w:eastAsia="Calibri" w:hAnsi="Times New Roman" w:cs="Times New Roman"/>
                <w:spacing w:val="-10"/>
                <w:sz w:val="24"/>
                <w:szCs w:val="24"/>
              </w:rPr>
              <w:t xml:space="preserve"> </w:t>
            </w:r>
            <w:r>
              <w:rPr>
                <w:rFonts w:ascii="Times New Roman" w:eastAsia="Calibri" w:hAnsi="Times New Roman" w:cs="Times New Roman"/>
                <w:spacing w:val="-1"/>
                <w:sz w:val="24"/>
                <w:szCs w:val="24"/>
              </w:rPr>
              <w:t>руб.</w:t>
            </w: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ind w:firstLine="51"/>
              <w:jc w:val="center"/>
              <w:rPr>
                <w:rFonts w:ascii="Times New Roman" w:eastAsia="Times New Roman" w:hAnsi="Times New Roman" w:cs="Times New Roman"/>
                <w:sz w:val="24"/>
                <w:szCs w:val="24"/>
              </w:rPr>
            </w:pPr>
            <w:r>
              <w:rPr>
                <w:rFonts w:ascii="Times New Roman" w:eastAsia="Calibri" w:hAnsi="Times New Roman" w:cs="Times New Roman"/>
                <w:sz w:val="24"/>
                <w:szCs w:val="24"/>
              </w:rPr>
              <w:t>Срок</w:t>
            </w:r>
            <w:r>
              <w:rPr>
                <w:rFonts w:ascii="Times New Roman" w:eastAsia="Calibri" w:hAnsi="Times New Roman" w:cs="Times New Roman"/>
                <w:w w:val="99"/>
                <w:sz w:val="24"/>
                <w:szCs w:val="24"/>
              </w:rPr>
              <w:t xml:space="preserve"> </w:t>
            </w:r>
            <w:r>
              <w:rPr>
                <w:rFonts w:ascii="Times New Roman" w:eastAsia="Calibri" w:hAnsi="Times New Roman" w:cs="Times New Roman"/>
                <w:w w:val="95"/>
                <w:sz w:val="24"/>
                <w:szCs w:val="24"/>
              </w:rPr>
              <w:t>реализации,</w:t>
            </w:r>
            <w:r>
              <w:rPr>
                <w:rFonts w:ascii="Times New Roman" w:eastAsia="Calibri" w:hAnsi="Times New Roman" w:cs="Times New Roman"/>
                <w:spacing w:val="21"/>
                <w:w w:val="99"/>
                <w:sz w:val="24"/>
                <w:szCs w:val="24"/>
              </w:rPr>
              <w:t xml:space="preserve"> </w:t>
            </w:r>
            <w:r>
              <w:rPr>
                <w:rFonts w:ascii="Times New Roman" w:eastAsia="Calibri" w:hAnsi="Times New Roman" w:cs="Times New Roman"/>
                <w:sz w:val="24"/>
                <w:szCs w:val="24"/>
              </w:rPr>
              <w:t>годы</w:t>
            </w:r>
          </w:p>
        </w:tc>
      </w:tr>
      <w:tr w:rsidR="000D1152">
        <w:trPr>
          <w:trHeight w:hRule="exact" w:val="607"/>
        </w:trPr>
        <w:tc>
          <w:tcPr>
            <w:tcW w:w="989"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jc w:val="center"/>
              <w:rPr>
                <w:rFonts w:ascii="Times New Roman" w:eastAsia="Times New Roman" w:hAnsi="Times New Roman" w:cs="Times New Roman"/>
                <w:sz w:val="24"/>
                <w:szCs w:val="24"/>
              </w:rPr>
            </w:pPr>
            <w:r>
              <w:rPr>
                <w:rFonts w:ascii="Times New Roman" w:eastAsia="Calibri" w:hAnsi="Times New Roman" w:cs="Times New Roman"/>
                <w:sz w:val="24"/>
                <w:szCs w:val="24"/>
              </w:rPr>
              <w:t>1</w:t>
            </w:r>
          </w:p>
        </w:tc>
        <w:tc>
          <w:tcPr>
            <w:tcW w:w="4873"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ind w:left="102" w:right="105"/>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Поглощение </w:t>
            </w:r>
            <w:r>
              <w:rPr>
                <w:rFonts w:ascii="Times New Roman" w:eastAsia="Calibri" w:hAnsi="Times New Roman" w:cs="Times New Roman"/>
                <w:spacing w:val="31"/>
                <w:sz w:val="24"/>
                <w:szCs w:val="24"/>
              </w:rPr>
              <w:t xml:space="preserve"> </w:t>
            </w:r>
            <w:r>
              <w:rPr>
                <w:rFonts w:ascii="Times New Roman" w:eastAsia="Calibri" w:hAnsi="Times New Roman" w:cs="Times New Roman"/>
                <w:sz w:val="24"/>
                <w:szCs w:val="24"/>
              </w:rPr>
              <w:t xml:space="preserve">сети </w:t>
            </w:r>
            <w:r>
              <w:rPr>
                <w:rFonts w:ascii="Times New Roman" w:eastAsia="Calibri" w:hAnsi="Times New Roman" w:cs="Times New Roman"/>
                <w:spacing w:val="32"/>
                <w:sz w:val="24"/>
                <w:szCs w:val="24"/>
              </w:rPr>
              <w:t xml:space="preserve"> </w:t>
            </w:r>
            <w:r>
              <w:rPr>
                <w:rFonts w:ascii="Times New Roman" w:eastAsia="Calibri" w:hAnsi="Times New Roman" w:cs="Times New Roman"/>
                <w:spacing w:val="1"/>
                <w:sz w:val="24"/>
                <w:szCs w:val="24"/>
              </w:rPr>
              <w:t>из</w:t>
            </w:r>
            <w:r>
              <w:rPr>
                <w:rFonts w:ascii="Times New Roman" w:eastAsia="Calibri" w:hAnsi="Times New Roman" w:cs="Times New Roman"/>
                <w:sz w:val="24"/>
                <w:szCs w:val="24"/>
              </w:rPr>
              <w:t xml:space="preserve"> </w:t>
            </w:r>
            <w:r>
              <w:rPr>
                <w:rFonts w:ascii="Times New Roman" w:eastAsia="Calibri" w:hAnsi="Times New Roman" w:cs="Times New Roman"/>
                <w:spacing w:val="31"/>
                <w:sz w:val="24"/>
                <w:szCs w:val="24"/>
              </w:rPr>
              <w:t xml:space="preserve"> </w:t>
            </w:r>
            <w:r>
              <w:rPr>
                <w:rFonts w:ascii="Times New Roman" w:eastAsia="Calibri" w:hAnsi="Times New Roman" w:cs="Times New Roman"/>
                <w:sz w:val="24"/>
                <w:szCs w:val="24"/>
              </w:rPr>
              <w:t xml:space="preserve">10 </w:t>
            </w:r>
            <w:r>
              <w:rPr>
                <w:rFonts w:ascii="Times New Roman" w:eastAsia="Calibri" w:hAnsi="Times New Roman" w:cs="Times New Roman"/>
                <w:spacing w:val="35"/>
                <w:sz w:val="24"/>
                <w:szCs w:val="24"/>
              </w:rPr>
              <w:t xml:space="preserve"> </w:t>
            </w:r>
            <w:r>
              <w:rPr>
                <w:rFonts w:ascii="Times New Roman" w:eastAsia="Calibri" w:hAnsi="Times New Roman" w:cs="Times New Roman"/>
                <w:spacing w:val="-1"/>
                <w:sz w:val="24"/>
                <w:szCs w:val="24"/>
              </w:rPr>
              <w:t>убыточных</w:t>
            </w:r>
            <w:r>
              <w:rPr>
                <w:rFonts w:ascii="Times New Roman" w:eastAsia="Calibri" w:hAnsi="Times New Roman" w:cs="Times New Roman"/>
                <w:spacing w:val="28"/>
                <w:w w:val="99"/>
                <w:sz w:val="24"/>
                <w:szCs w:val="24"/>
              </w:rPr>
              <w:t xml:space="preserve"> </w:t>
            </w:r>
            <w:r>
              <w:rPr>
                <w:rFonts w:ascii="Times New Roman" w:eastAsia="Calibri" w:hAnsi="Times New Roman" w:cs="Times New Roman"/>
                <w:sz w:val="24"/>
                <w:szCs w:val="24"/>
              </w:rPr>
              <w:t>магазинов</w:t>
            </w:r>
            <w:r>
              <w:rPr>
                <w:rFonts w:ascii="Times New Roman" w:eastAsia="Calibri" w:hAnsi="Times New Roman" w:cs="Times New Roman"/>
                <w:spacing w:val="-17"/>
                <w:sz w:val="24"/>
                <w:szCs w:val="24"/>
              </w:rPr>
              <w:t xml:space="preserve"> </w:t>
            </w:r>
            <w:r>
              <w:rPr>
                <w:rFonts w:ascii="Times New Roman" w:eastAsia="Calibri" w:hAnsi="Times New Roman" w:cs="Times New Roman"/>
                <w:sz w:val="24"/>
                <w:szCs w:val="24"/>
              </w:rPr>
              <w:t>соседнего</w:t>
            </w:r>
            <w:r>
              <w:rPr>
                <w:rFonts w:ascii="Times New Roman" w:eastAsia="Calibri" w:hAnsi="Times New Roman" w:cs="Times New Roman"/>
                <w:spacing w:val="-14"/>
                <w:sz w:val="24"/>
                <w:szCs w:val="24"/>
              </w:rPr>
              <w:t xml:space="preserve"> </w:t>
            </w:r>
            <w:r>
              <w:rPr>
                <w:rFonts w:ascii="Times New Roman" w:eastAsia="Calibri" w:hAnsi="Times New Roman" w:cs="Times New Roman"/>
                <w:sz w:val="24"/>
                <w:szCs w:val="24"/>
              </w:rPr>
              <w:t>региона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jc w:val="center"/>
              <w:rPr>
                <w:rFonts w:ascii="Times New Roman" w:eastAsia="Times New Roman" w:hAnsi="Times New Roman" w:cs="Times New Roman"/>
                <w:sz w:val="24"/>
                <w:szCs w:val="24"/>
              </w:rPr>
            </w:pPr>
            <w:r>
              <w:rPr>
                <w:rFonts w:ascii="Times New Roman" w:eastAsia="Calibri" w:hAnsi="Times New Roman" w:cs="Times New Roman"/>
                <w:sz w:val="24"/>
                <w:szCs w:val="24"/>
              </w:rPr>
              <w:t>55</w:t>
            </w: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ind w:right="1"/>
              <w:jc w:val="center"/>
              <w:rPr>
                <w:rFonts w:ascii="Times New Roman" w:eastAsia="Times New Roman" w:hAnsi="Times New Roman" w:cs="Times New Roman"/>
                <w:sz w:val="24"/>
                <w:szCs w:val="24"/>
              </w:rPr>
            </w:pPr>
            <w:r>
              <w:rPr>
                <w:rFonts w:ascii="Times New Roman" w:eastAsia="Calibri" w:hAnsi="Times New Roman" w:cs="Times New Roman"/>
                <w:sz w:val="24"/>
                <w:szCs w:val="24"/>
              </w:rPr>
              <w:t>1,5</w:t>
            </w:r>
          </w:p>
        </w:tc>
      </w:tr>
      <w:tr w:rsidR="000D1152">
        <w:trPr>
          <w:trHeight w:hRule="exact" w:val="607"/>
        </w:trPr>
        <w:tc>
          <w:tcPr>
            <w:tcW w:w="989"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jc w:val="center"/>
              <w:rPr>
                <w:rFonts w:ascii="Times New Roman" w:eastAsia="Times New Roman" w:hAnsi="Times New Roman" w:cs="Times New Roman"/>
                <w:sz w:val="24"/>
                <w:szCs w:val="24"/>
              </w:rPr>
            </w:pPr>
            <w:r>
              <w:rPr>
                <w:rFonts w:ascii="Times New Roman" w:eastAsia="Calibri" w:hAnsi="Times New Roman" w:cs="Times New Roman"/>
                <w:sz w:val="24"/>
                <w:szCs w:val="24"/>
              </w:rPr>
              <w:t>2</w:t>
            </w:r>
          </w:p>
        </w:tc>
        <w:tc>
          <w:tcPr>
            <w:tcW w:w="4873"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ind w:left="102" w:right="104"/>
              <w:rPr>
                <w:rFonts w:ascii="Times New Roman" w:eastAsia="Times New Roman" w:hAnsi="Times New Roman" w:cs="Times New Roman"/>
                <w:sz w:val="24"/>
                <w:szCs w:val="24"/>
              </w:rPr>
            </w:pPr>
            <w:r>
              <w:rPr>
                <w:rFonts w:ascii="Times New Roman" w:eastAsia="Calibri" w:hAnsi="Times New Roman" w:cs="Times New Roman"/>
                <w:sz w:val="24"/>
                <w:szCs w:val="24"/>
              </w:rPr>
              <w:t>Открытие</w:t>
            </w:r>
            <w:r>
              <w:rPr>
                <w:rFonts w:ascii="Times New Roman" w:eastAsia="Calibri" w:hAnsi="Times New Roman" w:cs="Times New Roman"/>
                <w:spacing w:val="26"/>
                <w:sz w:val="24"/>
                <w:szCs w:val="24"/>
              </w:rPr>
              <w:t xml:space="preserve"> </w:t>
            </w:r>
            <w:r>
              <w:rPr>
                <w:rFonts w:ascii="Times New Roman" w:eastAsia="Calibri" w:hAnsi="Times New Roman" w:cs="Times New Roman"/>
                <w:sz w:val="24"/>
                <w:szCs w:val="24"/>
              </w:rPr>
              <w:t>7</w:t>
            </w:r>
            <w:r>
              <w:rPr>
                <w:rFonts w:ascii="Times New Roman" w:eastAsia="Calibri" w:hAnsi="Times New Roman" w:cs="Times New Roman"/>
                <w:spacing w:val="27"/>
                <w:sz w:val="24"/>
                <w:szCs w:val="24"/>
              </w:rPr>
              <w:t xml:space="preserve"> </w:t>
            </w:r>
            <w:r>
              <w:rPr>
                <w:rFonts w:ascii="Times New Roman" w:eastAsia="Calibri" w:hAnsi="Times New Roman" w:cs="Times New Roman"/>
                <w:sz w:val="24"/>
                <w:szCs w:val="24"/>
              </w:rPr>
              <w:t>новых</w:t>
            </w:r>
            <w:r>
              <w:rPr>
                <w:rFonts w:ascii="Times New Roman" w:eastAsia="Calibri" w:hAnsi="Times New Roman" w:cs="Times New Roman"/>
                <w:spacing w:val="27"/>
                <w:sz w:val="24"/>
                <w:szCs w:val="24"/>
              </w:rPr>
              <w:t xml:space="preserve"> </w:t>
            </w:r>
            <w:r>
              <w:rPr>
                <w:rFonts w:ascii="Times New Roman" w:eastAsia="Calibri" w:hAnsi="Times New Roman" w:cs="Times New Roman"/>
                <w:sz w:val="24"/>
                <w:szCs w:val="24"/>
              </w:rPr>
              <w:t>супермаркетов</w:t>
            </w:r>
            <w:r>
              <w:rPr>
                <w:rFonts w:ascii="Times New Roman" w:eastAsia="Calibri" w:hAnsi="Times New Roman" w:cs="Times New Roman"/>
                <w:spacing w:val="25"/>
                <w:sz w:val="24"/>
                <w:szCs w:val="24"/>
              </w:rPr>
              <w:t xml:space="preserve"> </w:t>
            </w:r>
            <w:r>
              <w:rPr>
                <w:rFonts w:ascii="Times New Roman" w:eastAsia="Calibri" w:hAnsi="Times New Roman" w:cs="Times New Roman"/>
                <w:sz w:val="24"/>
                <w:szCs w:val="24"/>
              </w:rPr>
              <w:t>в</w:t>
            </w:r>
            <w:r>
              <w:rPr>
                <w:rFonts w:ascii="Times New Roman" w:eastAsia="Calibri" w:hAnsi="Times New Roman" w:cs="Times New Roman"/>
                <w:spacing w:val="26"/>
                <w:sz w:val="24"/>
                <w:szCs w:val="24"/>
              </w:rPr>
              <w:t xml:space="preserve"> </w:t>
            </w:r>
            <w:r>
              <w:rPr>
                <w:rFonts w:ascii="Times New Roman" w:eastAsia="Calibri" w:hAnsi="Times New Roman" w:cs="Times New Roman"/>
                <w:sz w:val="24"/>
                <w:szCs w:val="24"/>
              </w:rPr>
              <w:t>том</w:t>
            </w:r>
            <w:r>
              <w:rPr>
                <w:rFonts w:ascii="Times New Roman" w:eastAsia="Calibri" w:hAnsi="Times New Roman" w:cs="Times New Roman"/>
                <w:spacing w:val="26"/>
                <w:sz w:val="24"/>
                <w:szCs w:val="24"/>
              </w:rPr>
              <w:t xml:space="preserve"> </w:t>
            </w:r>
            <w:r>
              <w:rPr>
                <w:rFonts w:ascii="Times New Roman" w:eastAsia="Calibri" w:hAnsi="Times New Roman" w:cs="Times New Roman"/>
                <w:sz w:val="24"/>
                <w:szCs w:val="24"/>
              </w:rPr>
              <w:t>же</w:t>
            </w:r>
            <w:r>
              <w:rPr>
                <w:rFonts w:ascii="Times New Roman" w:eastAsia="Calibri" w:hAnsi="Times New Roman" w:cs="Times New Roman"/>
                <w:spacing w:val="23"/>
                <w:w w:val="99"/>
                <w:sz w:val="24"/>
                <w:szCs w:val="24"/>
              </w:rPr>
              <w:t xml:space="preserve"> </w:t>
            </w:r>
            <w:r>
              <w:rPr>
                <w:rFonts w:ascii="Times New Roman" w:eastAsia="Calibri" w:hAnsi="Times New Roman" w:cs="Times New Roman"/>
                <w:sz w:val="24"/>
                <w:szCs w:val="24"/>
              </w:rPr>
              <w:t>регионе</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jc w:val="center"/>
              <w:rPr>
                <w:rFonts w:ascii="Times New Roman" w:eastAsia="Times New Roman" w:hAnsi="Times New Roman" w:cs="Times New Roman"/>
                <w:sz w:val="24"/>
                <w:szCs w:val="24"/>
              </w:rPr>
            </w:pPr>
            <w:r>
              <w:rPr>
                <w:rFonts w:ascii="Times New Roman" w:eastAsia="Calibri" w:hAnsi="Times New Roman" w:cs="Times New Roman"/>
                <w:sz w:val="24"/>
                <w:szCs w:val="24"/>
              </w:rPr>
              <w:t>35</w:t>
            </w: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ind w:right="2"/>
              <w:jc w:val="center"/>
              <w:rPr>
                <w:rFonts w:ascii="Times New Roman" w:eastAsia="Times New Roman" w:hAnsi="Times New Roman" w:cs="Times New Roman"/>
                <w:sz w:val="24"/>
                <w:szCs w:val="24"/>
              </w:rPr>
            </w:pPr>
            <w:r>
              <w:rPr>
                <w:rFonts w:ascii="Times New Roman" w:eastAsia="Calibri" w:hAnsi="Times New Roman" w:cs="Times New Roman"/>
                <w:sz w:val="24"/>
                <w:szCs w:val="24"/>
              </w:rPr>
              <w:t>2</w:t>
            </w:r>
          </w:p>
        </w:tc>
      </w:tr>
      <w:tr w:rsidR="000D1152">
        <w:trPr>
          <w:trHeight w:hRule="exact" w:val="310"/>
        </w:trPr>
        <w:tc>
          <w:tcPr>
            <w:tcW w:w="989"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jc w:val="center"/>
              <w:rPr>
                <w:rFonts w:ascii="Times New Roman" w:eastAsia="Times New Roman" w:hAnsi="Times New Roman" w:cs="Times New Roman"/>
                <w:sz w:val="24"/>
                <w:szCs w:val="24"/>
              </w:rPr>
            </w:pPr>
            <w:r>
              <w:rPr>
                <w:rFonts w:ascii="Times New Roman" w:eastAsia="Calibri" w:hAnsi="Times New Roman" w:cs="Times New Roman"/>
                <w:sz w:val="24"/>
                <w:szCs w:val="24"/>
              </w:rPr>
              <w:t>3</w:t>
            </w:r>
          </w:p>
        </w:tc>
        <w:tc>
          <w:tcPr>
            <w:tcW w:w="4873"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ind w:left="102"/>
              <w:rPr>
                <w:rFonts w:ascii="Times New Roman" w:eastAsia="Times New Roman" w:hAnsi="Times New Roman" w:cs="Times New Roman"/>
                <w:sz w:val="24"/>
                <w:szCs w:val="24"/>
              </w:rPr>
            </w:pPr>
            <w:r>
              <w:rPr>
                <w:rFonts w:ascii="Times New Roman" w:eastAsia="Calibri" w:hAnsi="Times New Roman" w:cs="Times New Roman"/>
                <w:sz w:val="24"/>
                <w:szCs w:val="24"/>
              </w:rPr>
              <w:t>Открытие</w:t>
            </w:r>
            <w:r>
              <w:rPr>
                <w:rFonts w:ascii="Times New Roman" w:eastAsia="Calibri" w:hAnsi="Times New Roman" w:cs="Times New Roman"/>
                <w:spacing w:val="-19"/>
                <w:sz w:val="24"/>
                <w:szCs w:val="24"/>
              </w:rPr>
              <w:t xml:space="preserve"> </w:t>
            </w:r>
            <w:r>
              <w:rPr>
                <w:rFonts w:ascii="Times New Roman" w:eastAsia="Calibri" w:hAnsi="Times New Roman" w:cs="Times New Roman"/>
                <w:sz w:val="24"/>
                <w:szCs w:val="24"/>
              </w:rPr>
              <w:t>10</w:t>
            </w:r>
            <w:r>
              <w:rPr>
                <w:rFonts w:ascii="Times New Roman" w:eastAsia="Calibri" w:hAnsi="Times New Roman" w:cs="Times New Roman"/>
                <w:spacing w:val="-16"/>
                <w:sz w:val="24"/>
                <w:szCs w:val="24"/>
              </w:rPr>
              <w:t xml:space="preserve"> </w:t>
            </w:r>
            <w:r>
              <w:rPr>
                <w:rFonts w:ascii="Times New Roman" w:eastAsia="Calibri" w:hAnsi="Times New Roman" w:cs="Times New Roman"/>
                <w:sz w:val="24"/>
                <w:szCs w:val="24"/>
              </w:rPr>
              <w:t>магазинов</w:t>
            </w:r>
            <w:r>
              <w:rPr>
                <w:rFonts w:ascii="Times New Roman" w:eastAsia="Calibri" w:hAnsi="Times New Roman" w:cs="Times New Roman"/>
                <w:spacing w:val="-18"/>
                <w:sz w:val="24"/>
                <w:szCs w:val="24"/>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jc w:val="center"/>
              <w:rPr>
                <w:rFonts w:ascii="Times New Roman" w:eastAsia="Times New Roman" w:hAnsi="Times New Roman" w:cs="Times New Roman"/>
                <w:sz w:val="24"/>
                <w:szCs w:val="24"/>
              </w:rPr>
            </w:pPr>
            <w:r>
              <w:rPr>
                <w:rFonts w:ascii="Times New Roman" w:eastAsia="Calibri" w:hAnsi="Times New Roman" w:cs="Times New Roman"/>
                <w:sz w:val="24"/>
                <w:szCs w:val="24"/>
              </w:rPr>
              <w:t>25</w:t>
            </w: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ind w:right="2"/>
              <w:jc w:val="center"/>
              <w:rPr>
                <w:rFonts w:ascii="Times New Roman" w:eastAsia="Times New Roman" w:hAnsi="Times New Roman" w:cs="Times New Roman"/>
                <w:sz w:val="24"/>
                <w:szCs w:val="24"/>
              </w:rPr>
            </w:pPr>
            <w:r>
              <w:rPr>
                <w:rFonts w:ascii="Times New Roman" w:eastAsia="Calibri" w:hAnsi="Times New Roman" w:cs="Times New Roman"/>
                <w:sz w:val="24"/>
                <w:szCs w:val="24"/>
              </w:rPr>
              <w:t>2</w:t>
            </w:r>
          </w:p>
        </w:tc>
      </w:tr>
      <w:tr w:rsidR="000D1152">
        <w:trPr>
          <w:trHeight w:hRule="exact" w:val="310"/>
        </w:trPr>
        <w:tc>
          <w:tcPr>
            <w:tcW w:w="989"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jc w:val="center"/>
              <w:rPr>
                <w:rFonts w:ascii="Times New Roman" w:eastAsia="Times New Roman" w:hAnsi="Times New Roman" w:cs="Times New Roman"/>
                <w:sz w:val="24"/>
                <w:szCs w:val="24"/>
              </w:rPr>
            </w:pPr>
            <w:r>
              <w:rPr>
                <w:rFonts w:ascii="Times New Roman" w:eastAsia="Calibri" w:hAnsi="Times New Roman" w:cs="Times New Roman"/>
                <w:sz w:val="24"/>
                <w:szCs w:val="24"/>
              </w:rPr>
              <w:t>4</w:t>
            </w:r>
          </w:p>
        </w:tc>
        <w:tc>
          <w:tcPr>
            <w:tcW w:w="4873"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ind w:left="102"/>
              <w:rPr>
                <w:rFonts w:ascii="Times New Roman" w:eastAsia="Times New Roman" w:hAnsi="Times New Roman" w:cs="Times New Roman"/>
                <w:sz w:val="24"/>
                <w:szCs w:val="24"/>
              </w:rPr>
            </w:pPr>
            <w:r>
              <w:rPr>
                <w:rFonts w:ascii="Times New Roman" w:eastAsia="Calibri" w:hAnsi="Times New Roman" w:cs="Times New Roman"/>
                <w:sz w:val="24"/>
                <w:szCs w:val="24"/>
              </w:rPr>
              <w:t>Открытие</w:t>
            </w:r>
            <w:r>
              <w:rPr>
                <w:rFonts w:ascii="Times New Roman" w:eastAsia="Calibri" w:hAnsi="Times New Roman" w:cs="Times New Roman"/>
                <w:spacing w:val="-11"/>
                <w:sz w:val="24"/>
                <w:szCs w:val="24"/>
              </w:rPr>
              <w:t xml:space="preserve"> </w:t>
            </w:r>
            <w:r>
              <w:rPr>
                <w:rFonts w:ascii="Times New Roman" w:eastAsia="Calibri" w:hAnsi="Times New Roman" w:cs="Times New Roman"/>
                <w:sz w:val="24"/>
                <w:szCs w:val="24"/>
              </w:rPr>
              <w:t>6 логистических центров</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jc w:val="center"/>
              <w:rPr>
                <w:rFonts w:ascii="Times New Roman" w:eastAsia="Times New Roman" w:hAnsi="Times New Roman" w:cs="Times New Roman"/>
                <w:sz w:val="24"/>
                <w:szCs w:val="24"/>
              </w:rPr>
            </w:pPr>
            <w:r>
              <w:rPr>
                <w:rFonts w:ascii="Times New Roman" w:eastAsia="Calibri" w:hAnsi="Times New Roman" w:cs="Times New Roman"/>
                <w:sz w:val="24"/>
                <w:szCs w:val="24"/>
              </w:rPr>
              <w:t>18</w:t>
            </w: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ind w:right="2"/>
              <w:jc w:val="center"/>
              <w:rPr>
                <w:rFonts w:ascii="Times New Roman" w:eastAsia="Times New Roman" w:hAnsi="Times New Roman" w:cs="Times New Roman"/>
                <w:sz w:val="24"/>
                <w:szCs w:val="24"/>
              </w:rPr>
            </w:pPr>
            <w:r>
              <w:rPr>
                <w:rFonts w:ascii="Times New Roman" w:eastAsia="Calibri" w:hAnsi="Times New Roman" w:cs="Times New Roman"/>
                <w:sz w:val="24"/>
                <w:szCs w:val="24"/>
              </w:rPr>
              <w:t>2</w:t>
            </w:r>
          </w:p>
        </w:tc>
      </w:tr>
      <w:tr w:rsidR="000D1152">
        <w:trPr>
          <w:trHeight w:hRule="exact" w:val="310"/>
        </w:trPr>
        <w:tc>
          <w:tcPr>
            <w:tcW w:w="989"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jc w:val="center"/>
              <w:rPr>
                <w:rFonts w:ascii="Times New Roman" w:eastAsia="Times New Roman" w:hAnsi="Times New Roman" w:cs="Times New Roman"/>
                <w:sz w:val="24"/>
                <w:szCs w:val="24"/>
              </w:rPr>
            </w:pPr>
            <w:r>
              <w:rPr>
                <w:rFonts w:ascii="Times New Roman" w:eastAsia="Calibri" w:hAnsi="Times New Roman" w:cs="Times New Roman"/>
                <w:sz w:val="24"/>
                <w:szCs w:val="24"/>
              </w:rPr>
              <w:t>5</w:t>
            </w:r>
          </w:p>
        </w:tc>
        <w:tc>
          <w:tcPr>
            <w:tcW w:w="4873"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ind w:left="102"/>
              <w:rPr>
                <w:rFonts w:ascii="Times New Roman" w:eastAsia="Times New Roman" w:hAnsi="Times New Roman" w:cs="Times New Roman"/>
                <w:sz w:val="24"/>
                <w:szCs w:val="24"/>
              </w:rPr>
            </w:pPr>
            <w:r>
              <w:rPr>
                <w:rFonts w:ascii="Times New Roman" w:eastAsia="Calibri" w:hAnsi="Times New Roman" w:cs="Times New Roman"/>
                <w:sz w:val="24"/>
                <w:szCs w:val="24"/>
              </w:rPr>
              <w:t>Проведение</w:t>
            </w:r>
            <w:r>
              <w:rPr>
                <w:rFonts w:ascii="Times New Roman" w:eastAsia="Calibri" w:hAnsi="Times New Roman" w:cs="Times New Roman"/>
                <w:spacing w:val="-19"/>
                <w:sz w:val="24"/>
                <w:szCs w:val="24"/>
              </w:rPr>
              <w:t xml:space="preserve"> </w:t>
            </w:r>
            <w:r>
              <w:rPr>
                <w:rFonts w:ascii="Times New Roman" w:eastAsia="Calibri" w:hAnsi="Times New Roman" w:cs="Times New Roman"/>
                <w:sz w:val="24"/>
                <w:szCs w:val="24"/>
              </w:rPr>
              <w:t>рекламной</w:t>
            </w:r>
            <w:r>
              <w:rPr>
                <w:rFonts w:ascii="Times New Roman" w:eastAsia="Calibri" w:hAnsi="Times New Roman" w:cs="Times New Roman"/>
                <w:spacing w:val="-19"/>
                <w:sz w:val="24"/>
                <w:szCs w:val="24"/>
              </w:rPr>
              <w:t xml:space="preserve"> </w:t>
            </w:r>
            <w:r>
              <w:rPr>
                <w:rFonts w:ascii="Times New Roman" w:eastAsia="Calibri" w:hAnsi="Times New Roman" w:cs="Times New Roman"/>
                <w:spacing w:val="-1"/>
                <w:sz w:val="24"/>
                <w:szCs w:val="24"/>
              </w:rPr>
              <w:t>кампании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jc w:val="center"/>
              <w:rPr>
                <w:rFonts w:ascii="Times New Roman" w:eastAsia="Times New Roman" w:hAnsi="Times New Roman" w:cs="Times New Roman"/>
                <w:sz w:val="24"/>
                <w:szCs w:val="24"/>
              </w:rPr>
            </w:pPr>
            <w:r>
              <w:rPr>
                <w:rFonts w:ascii="Times New Roman" w:eastAsia="Calibri" w:hAnsi="Times New Roman" w:cs="Times New Roman"/>
                <w:sz w:val="24"/>
                <w:szCs w:val="24"/>
              </w:rPr>
              <w:t>5</w:t>
            </w: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ind w:right="2"/>
              <w:jc w:val="center"/>
              <w:rPr>
                <w:rFonts w:ascii="Times New Roman" w:eastAsia="Times New Roman" w:hAnsi="Times New Roman" w:cs="Times New Roman"/>
                <w:sz w:val="24"/>
                <w:szCs w:val="24"/>
              </w:rPr>
            </w:pPr>
            <w:r>
              <w:rPr>
                <w:rFonts w:ascii="Times New Roman" w:eastAsia="Calibri" w:hAnsi="Times New Roman" w:cs="Times New Roman"/>
                <w:sz w:val="24"/>
                <w:szCs w:val="24"/>
              </w:rPr>
              <w:t>1</w:t>
            </w:r>
          </w:p>
        </w:tc>
      </w:tr>
      <w:tr w:rsidR="000D1152">
        <w:trPr>
          <w:trHeight w:hRule="exact" w:val="310"/>
        </w:trPr>
        <w:tc>
          <w:tcPr>
            <w:tcW w:w="989"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jc w:val="center"/>
              <w:rPr>
                <w:rFonts w:ascii="Times New Roman" w:eastAsia="Times New Roman" w:hAnsi="Times New Roman" w:cs="Times New Roman"/>
                <w:sz w:val="24"/>
                <w:szCs w:val="24"/>
              </w:rPr>
            </w:pPr>
            <w:r>
              <w:rPr>
                <w:rFonts w:ascii="Times New Roman" w:eastAsia="Calibri" w:hAnsi="Times New Roman" w:cs="Times New Roman"/>
                <w:sz w:val="24"/>
                <w:szCs w:val="24"/>
              </w:rPr>
              <w:t>6</w:t>
            </w:r>
          </w:p>
        </w:tc>
        <w:tc>
          <w:tcPr>
            <w:tcW w:w="4873"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ind w:left="102"/>
              <w:rPr>
                <w:rFonts w:ascii="Times New Roman" w:eastAsia="Times New Roman" w:hAnsi="Times New Roman" w:cs="Times New Roman"/>
                <w:sz w:val="24"/>
                <w:szCs w:val="24"/>
              </w:rPr>
            </w:pPr>
            <w:r>
              <w:rPr>
                <w:rFonts w:ascii="Times New Roman" w:eastAsia="Calibri" w:hAnsi="Times New Roman" w:cs="Times New Roman"/>
                <w:sz w:val="24"/>
                <w:szCs w:val="24"/>
              </w:rPr>
              <w:t>Внедрение</w:t>
            </w:r>
            <w:r>
              <w:rPr>
                <w:rFonts w:ascii="Times New Roman" w:eastAsia="Calibri" w:hAnsi="Times New Roman" w:cs="Times New Roman"/>
                <w:spacing w:val="-15"/>
                <w:sz w:val="24"/>
                <w:szCs w:val="24"/>
              </w:rPr>
              <w:t xml:space="preserve"> </w:t>
            </w:r>
            <w:r>
              <w:rPr>
                <w:rFonts w:ascii="Times New Roman" w:eastAsia="Calibri" w:hAnsi="Times New Roman" w:cs="Times New Roman"/>
                <w:sz w:val="24"/>
                <w:szCs w:val="24"/>
                <w:lang w:val="en-US"/>
              </w:rPr>
              <w:t>ERP</w:t>
            </w:r>
            <w:r>
              <w:rPr>
                <w:rFonts w:ascii="Times New Roman" w:eastAsia="Calibri" w:hAnsi="Times New Roman" w:cs="Times New Roman"/>
                <w:spacing w:val="-14"/>
                <w:sz w:val="24"/>
                <w:szCs w:val="24"/>
              </w:rPr>
              <w:t xml:space="preserve"> </w:t>
            </w:r>
            <w:r>
              <w:rPr>
                <w:rFonts w:ascii="Times New Roman" w:eastAsia="Calibri" w:hAnsi="Times New Roman" w:cs="Times New Roman"/>
                <w:sz w:val="24"/>
                <w:szCs w:val="24"/>
              </w:rPr>
              <w:t>системы</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jc w:val="center"/>
              <w:rPr>
                <w:rFonts w:ascii="Times New Roman" w:eastAsia="Times New Roman" w:hAnsi="Times New Roman" w:cs="Times New Roman"/>
                <w:sz w:val="24"/>
                <w:szCs w:val="24"/>
              </w:rPr>
            </w:pPr>
            <w:r>
              <w:rPr>
                <w:rFonts w:ascii="Times New Roman" w:eastAsia="Calibri" w:hAnsi="Times New Roman" w:cs="Times New Roman"/>
                <w:sz w:val="24"/>
                <w:szCs w:val="24"/>
              </w:rPr>
              <w:t>3</w:t>
            </w: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ind w:right="2"/>
              <w:jc w:val="center"/>
              <w:rPr>
                <w:rFonts w:ascii="Times New Roman" w:eastAsia="Times New Roman" w:hAnsi="Times New Roman" w:cs="Times New Roman"/>
                <w:sz w:val="24"/>
                <w:szCs w:val="24"/>
              </w:rPr>
            </w:pPr>
            <w:r>
              <w:rPr>
                <w:rFonts w:ascii="Times New Roman" w:eastAsia="Calibri" w:hAnsi="Times New Roman" w:cs="Times New Roman"/>
                <w:sz w:val="24"/>
                <w:szCs w:val="24"/>
              </w:rPr>
              <w:t>3</w:t>
            </w:r>
          </w:p>
        </w:tc>
      </w:tr>
    </w:tbl>
    <w:p w:rsidR="000D1152" w:rsidRDefault="000D1152">
      <w:pPr>
        <w:spacing w:after="0" w:line="276" w:lineRule="auto"/>
        <w:ind w:left="808"/>
        <w:jc w:val="both"/>
        <w:rPr>
          <w:rFonts w:ascii="Times New Roman" w:eastAsia="Times New Roman" w:hAnsi="Times New Roman" w:cs="Times New Roman"/>
          <w:spacing w:val="-1"/>
          <w:sz w:val="24"/>
          <w:szCs w:val="24"/>
          <w:lang w:eastAsia="x-none"/>
        </w:rPr>
      </w:pPr>
    </w:p>
    <w:p w:rsidR="000D1152" w:rsidRDefault="005B5916">
      <w:pPr>
        <w:spacing w:after="0" w:line="276" w:lineRule="auto"/>
        <w:ind w:left="808" w:hanging="808"/>
        <w:jc w:val="both"/>
        <w:rPr>
          <w:rFonts w:ascii="Times New Roman" w:eastAsia="Times New Roman" w:hAnsi="Times New Roman" w:cs="Times New Roman"/>
          <w:i/>
          <w:sz w:val="24"/>
          <w:szCs w:val="24"/>
          <w:lang w:val="x-none" w:eastAsia="x-none"/>
        </w:rPr>
      </w:pPr>
      <w:r>
        <w:rPr>
          <w:rFonts w:ascii="Times New Roman" w:eastAsia="Times New Roman" w:hAnsi="Times New Roman" w:cs="Times New Roman"/>
          <w:i/>
          <w:spacing w:val="-1"/>
          <w:sz w:val="24"/>
          <w:szCs w:val="24"/>
          <w:lang w:val="x-none" w:eastAsia="x-none"/>
        </w:rPr>
        <w:t>Задание:</w:t>
      </w:r>
    </w:p>
    <w:p w:rsidR="000D1152" w:rsidRDefault="005B5916">
      <w:pPr>
        <w:widowControl w:val="0"/>
        <w:tabs>
          <w:tab w:val="left" w:pos="1130"/>
        </w:tabs>
        <w:spacing w:after="0" w:line="276" w:lineRule="auto"/>
        <w:ind w:right="102" w:firstLine="426"/>
        <w:jc w:val="both"/>
        <w:rPr>
          <w:rFonts w:ascii="Times New Roman" w:eastAsia="Times New Roman" w:hAnsi="Times New Roman" w:cs="Times New Roman"/>
          <w:sz w:val="24"/>
          <w:szCs w:val="24"/>
          <w:lang w:eastAsia="x-none"/>
        </w:rPr>
      </w:pPr>
      <w:r>
        <w:rPr>
          <w:rFonts w:ascii="Times New Roman" w:eastAsia="Times New Roman" w:hAnsi="Times New Roman" w:cs="Times New Roman"/>
          <w:spacing w:val="-1"/>
          <w:sz w:val="24"/>
          <w:szCs w:val="24"/>
          <w:lang w:eastAsia="x-none"/>
        </w:rPr>
        <w:t>а) разделить</w:t>
      </w:r>
      <w:r>
        <w:rPr>
          <w:rFonts w:ascii="Times New Roman" w:eastAsia="Times New Roman" w:hAnsi="Times New Roman" w:cs="Times New Roman"/>
          <w:spacing w:val="38"/>
          <w:sz w:val="24"/>
          <w:szCs w:val="24"/>
          <w:lang w:eastAsia="x-none"/>
        </w:rPr>
        <w:t xml:space="preserve"> </w:t>
      </w:r>
      <w:r>
        <w:rPr>
          <w:rFonts w:ascii="Times New Roman" w:eastAsia="Times New Roman" w:hAnsi="Times New Roman" w:cs="Times New Roman"/>
          <w:spacing w:val="-1"/>
          <w:sz w:val="24"/>
          <w:szCs w:val="24"/>
          <w:lang w:eastAsia="x-none"/>
        </w:rPr>
        <w:t>предлагаемые</w:t>
      </w:r>
      <w:r>
        <w:rPr>
          <w:rFonts w:ascii="Times New Roman" w:eastAsia="Times New Roman" w:hAnsi="Times New Roman" w:cs="Times New Roman"/>
          <w:spacing w:val="40"/>
          <w:sz w:val="24"/>
          <w:szCs w:val="24"/>
          <w:lang w:eastAsia="x-none"/>
        </w:rPr>
        <w:t xml:space="preserve"> </w:t>
      </w:r>
      <w:r>
        <w:rPr>
          <w:rFonts w:ascii="Times New Roman" w:eastAsia="Times New Roman" w:hAnsi="Times New Roman" w:cs="Times New Roman"/>
          <w:spacing w:val="-1"/>
          <w:sz w:val="24"/>
          <w:szCs w:val="24"/>
          <w:lang w:eastAsia="x-none"/>
        </w:rPr>
        <w:t>проекты</w:t>
      </w:r>
      <w:r>
        <w:rPr>
          <w:rFonts w:ascii="Times New Roman" w:eastAsia="Times New Roman" w:hAnsi="Times New Roman" w:cs="Times New Roman"/>
          <w:spacing w:val="40"/>
          <w:sz w:val="24"/>
          <w:szCs w:val="24"/>
          <w:lang w:eastAsia="x-none"/>
        </w:rPr>
        <w:t xml:space="preserve"> </w:t>
      </w:r>
      <w:r>
        <w:rPr>
          <w:rFonts w:ascii="Times New Roman" w:eastAsia="Times New Roman" w:hAnsi="Times New Roman" w:cs="Times New Roman"/>
          <w:spacing w:val="-1"/>
          <w:sz w:val="24"/>
          <w:szCs w:val="24"/>
          <w:lang w:eastAsia="x-none"/>
        </w:rPr>
        <w:t>по</w:t>
      </w:r>
      <w:r>
        <w:rPr>
          <w:rFonts w:ascii="Times New Roman" w:eastAsia="Times New Roman" w:hAnsi="Times New Roman" w:cs="Times New Roman"/>
          <w:spacing w:val="38"/>
          <w:sz w:val="24"/>
          <w:szCs w:val="24"/>
          <w:lang w:eastAsia="x-none"/>
        </w:rPr>
        <w:t xml:space="preserve"> </w:t>
      </w:r>
      <w:r>
        <w:rPr>
          <w:rFonts w:ascii="Times New Roman" w:eastAsia="Times New Roman" w:hAnsi="Times New Roman" w:cs="Times New Roman"/>
          <w:spacing w:val="-1"/>
          <w:sz w:val="24"/>
          <w:szCs w:val="24"/>
          <w:lang w:eastAsia="x-none"/>
        </w:rPr>
        <w:t>категориям</w:t>
      </w:r>
      <w:r>
        <w:rPr>
          <w:rFonts w:ascii="Times New Roman" w:eastAsia="Times New Roman" w:hAnsi="Times New Roman" w:cs="Times New Roman"/>
          <w:spacing w:val="37"/>
          <w:sz w:val="24"/>
          <w:szCs w:val="24"/>
          <w:lang w:eastAsia="x-none"/>
        </w:rPr>
        <w:t xml:space="preserve"> </w:t>
      </w:r>
      <w:r>
        <w:rPr>
          <w:rFonts w:ascii="Times New Roman" w:eastAsia="Times New Roman" w:hAnsi="Times New Roman" w:cs="Times New Roman"/>
          <w:sz w:val="24"/>
          <w:szCs w:val="24"/>
          <w:lang w:eastAsia="x-none"/>
        </w:rPr>
        <w:t>в</w:t>
      </w:r>
      <w:r>
        <w:rPr>
          <w:rFonts w:ascii="Times New Roman" w:eastAsia="Times New Roman" w:hAnsi="Times New Roman" w:cs="Times New Roman"/>
          <w:spacing w:val="39"/>
          <w:sz w:val="24"/>
          <w:szCs w:val="24"/>
          <w:lang w:eastAsia="x-none"/>
        </w:rPr>
        <w:t xml:space="preserve"> </w:t>
      </w:r>
      <w:r>
        <w:rPr>
          <w:rFonts w:ascii="Times New Roman" w:eastAsia="Times New Roman" w:hAnsi="Times New Roman" w:cs="Times New Roman"/>
          <w:spacing w:val="-1"/>
          <w:sz w:val="24"/>
          <w:szCs w:val="24"/>
          <w:lang w:eastAsia="x-none"/>
        </w:rPr>
        <w:t>соответствии</w:t>
      </w:r>
      <w:r>
        <w:rPr>
          <w:rFonts w:ascii="Times New Roman" w:eastAsia="Times New Roman" w:hAnsi="Times New Roman" w:cs="Times New Roman"/>
          <w:spacing w:val="38"/>
          <w:sz w:val="24"/>
          <w:szCs w:val="24"/>
          <w:lang w:eastAsia="x-none"/>
        </w:rPr>
        <w:t xml:space="preserve"> </w:t>
      </w:r>
      <w:r>
        <w:rPr>
          <w:rFonts w:ascii="Times New Roman" w:eastAsia="Times New Roman" w:hAnsi="Times New Roman" w:cs="Times New Roman"/>
          <w:sz w:val="24"/>
          <w:szCs w:val="24"/>
          <w:lang w:eastAsia="x-none"/>
        </w:rPr>
        <w:t>с</w:t>
      </w:r>
      <w:r>
        <w:rPr>
          <w:rFonts w:ascii="Times New Roman" w:eastAsia="Times New Roman" w:hAnsi="Times New Roman" w:cs="Times New Roman"/>
          <w:spacing w:val="40"/>
          <w:sz w:val="24"/>
          <w:szCs w:val="24"/>
          <w:lang w:eastAsia="x-none"/>
        </w:rPr>
        <w:t xml:space="preserve"> </w:t>
      </w:r>
      <w:r>
        <w:rPr>
          <w:rFonts w:ascii="Times New Roman" w:eastAsia="Times New Roman" w:hAnsi="Times New Roman" w:cs="Times New Roman"/>
          <w:spacing w:val="1"/>
          <w:sz w:val="24"/>
          <w:szCs w:val="24"/>
          <w:lang w:eastAsia="x-none"/>
        </w:rPr>
        <w:t>под</w:t>
      </w:r>
      <w:r>
        <w:rPr>
          <w:rFonts w:ascii="Times New Roman" w:eastAsia="Times New Roman" w:hAnsi="Times New Roman" w:cs="Times New Roman"/>
          <w:spacing w:val="-1"/>
          <w:sz w:val="24"/>
          <w:szCs w:val="24"/>
          <w:lang w:eastAsia="x-none"/>
        </w:rPr>
        <w:t>держиваемыми</w:t>
      </w:r>
      <w:r>
        <w:rPr>
          <w:rFonts w:ascii="Times New Roman" w:eastAsia="Times New Roman" w:hAnsi="Times New Roman" w:cs="Times New Roman"/>
          <w:spacing w:val="-3"/>
          <w:sz w:val="24"/>
          <w:szCs w:val="24"/>
          <w:lang w:eastAsia="x-none"/>
        </w:rPr>
        <w:t xml:space="preserve"> </w:t>
      </w:r>
      <w:r>
        <w:rPr>
          <w:rFonts w:ascii="Times New Roman" w:eastAsia="Times New Roman" w:hAnsi="Times New Roman" w:cs="Times New Roman"/>
          <w:spacing w:val="-1"/>
          <w:sz w:val="24"/>
          <w:szCs w:val="24"/>
          <w:lang w:eastAsia="x-none"/>
        </w:rPr>
        <w:t>целями;</w:t>
      </w:r>
    </w:p>
    <w:p w:rsidR="000D1152" w:rsidRDefault="005B5916">
      <w:pPr>
        <w:widowControl w:val="0"/>
        <w:tabs>
          <w:tab w:val="left" w:pos="1137"/>
        </w:tabs>
        <w:spacing w:after="0" w:line="276" w:lineRule="auto"/>
        <w:ind w:right="100" w:firstLine="426"/>
        <w:jc w:val="both"/>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б) на</w:t>
      </w:r>
      <w:r>
        <w:rPr>
          <w:rFonts w:ascii="Times New Roman" w:eastAsia="Times New Roman" w:hAnsi="Times New Roman" w:cs="Times New Roman"/>
          <w:spacing w:val="45"/>
          <w:sz w:val="24"/>
          <w:szCs w:val="24"/>
          <w:lang w:eastAsia="x-none"/>
        </w:rPr>
        <w:t xml:space="preserve"> </w:t>
      </w:r>
      <w:r>
        <w:rPr>
          <w:rFonts w:ascii="Times New Roman" w:eastAsia="Times New Roman" w:hAnsi="Times New Roman" w:cs="Times New Roman"/>
          <w:spacing w:val="-1"/>
          <w:sz w:val="24"/>
          <w:szCs w:val="24"/>
          <w:lang w:eastAsia="x-none"/>
        </w:rPr>
        <w:t>основе</w:t>
      </w:r>
      <w:r>
        <w:rPr>
          <w:rFonts w:ascii="Times New Roman" w:eastAsia="Times New Roman" w:hAnsi="Times New Roman" w:cs="Times New Roman"/>
          <w:spacing w:val="44"/>
          <w:sz w:val="24"/>
          <w:szCs w:val="24"/>
          <w:lang w:eastAsia="x-none"/>
        </w:rPr>
        <w:t xml:space="preserve"> </w:t>
      </w:r>
      <w:r>
        <w:rPr>
          <w:rFonts w:ascii="Times New Roman" w:eastAsia="Times New Roman" w:hAnsi="Times New Roman" w:cs="Times New Roman"/>
          <w:spacing w:val="-1"/>
          <w:sz w:val="24"/>
          <w:szCs w:val="24"/>
          <w:lang w:eastAsia="x-none"/>
        </w:rPr>
        <w:t>предлагаемых</w:t>
      </w:r>
      <w:r>
        <w:rPr>
          <w:rFonts w:ascii="Times New Roman" w:eastAsia="Times New Roman" w:hAnsi="Times New Roman" w:cs="Times New Roman"/>
          <w:spacing w:val="45"/>
          <w:sz w:val="24"/>
          <w:szCs w:val="24"/>
          <w:lang w:eastAsia="x-none"/>
        </w:rPr>
        <w:t xml:space="preserve"> </w:t>
      </w:r>
      <w:r>
        <w:rPr>
          <w:rFonts w:ascii="Times New Roman" w:eastAsia="Times New Roman" w:hAnsi="Times New Roman" w:cs="Times New Roman"/>
          <w:spacing w:val="-1"/>
          <w:sz w:val="24"/>
          <w:szCs w:val="24"/>
          <w:lang w:eastAsia="x-none"/>
        </w:rPr>
        <w:t>проектов</w:t>
      </w:r>
      <w:r>
        <w:rPr>
          <w:rFonts w:ascii="Times New Roman" w:eastAsia="Times New Roman" w:hAnsi="Times New Roman" w:cs="Times New Roman"/>
          <w:spacing w:val="46"/>
          <w:sz w:val="24"/>
          <w:szCs w:val="24"/>
          <w:lang w:eastAsia="x-none"/>
        </w:rPr>
        <w:t xml:space="preserve"> </w:t>
      </w:r>
      <w:r>
        <w:rPr>
          <w:rFonts w:ascii="Times New Roman" w:eastAsia="Times New Roman" w:hAnsi="Times New Roman" w:cs="Times New Roman"/>
          <w:spacing w:val="-1"/>
          <w:sz w:val="24"/>
          <w:szCs w:val="24"/>
          <w:lang w:eastAsia="x-none"/>
        </w:rPr>
        <w:t>сформировать</w:t>
      </w:r>
      <w:r>
        <w:rPr>
          <w:rFonts w:ascii="Times New Roman" w:eastAsia="Times New Roman" w:hAnsi="Times New Roman" w:cs="Times New Roman"/>
          <w:spacing w:val="45"/>
          <w:sz w:val="24"/>
          <w:szCs w:val="24"/>
          <w:lang w:eastAsia="x-none"/>
        </w:rPr>
        <w:t xml:space="preserve"> </w:t>
      </w:r>
      <w:r>
        <w:rPr>
          <w:rFonts w:ascii="Times New Roman" w:eastAsia="Times New Roman" w:hAnsi="Times New Roman" w:cs="Times New Roman"/>
          <w:spacing w:val="-1"/>
          <w:sz w:val="24"/>
          <w:szCs w:val="24"/>
          <w:lang w:eastAsia="x-none"/>
        </w:rPr>
        <w:t>портфель</w:t>
      </w:r>
      <w:r>
        <w:rPr>
          <w:rFonts w:ascii="Times New Roman" w:eastAsia="Times New Roman" w:hAnsi="Times New Roman" w:cs="Times New Roman"/>
          <w:spacing w:val="45"/>
          <w:sz w:val="24"/>
          <w:szCs w:val="24"/>
          <w:lang w:eastAsia="x-none"/>
        </w:rPr>
        <w:t xml:space="preserve"> </w:t>
      </w:r>
      <w:r>
        <w:rPr>
          <w:rFonts w:ascii="Times New Roman" w:eastAsia="Times New Roman" w:hAnsi="Times New Roman" w:cs="Times New Roman"/>
          <w:sz w:val="24"/>
          <w:szCs w:val="24"/>
          <w:lang w:eastAsia="x-none"/>
        </w:rPr>
        <w:t>и</w:t>
      </w:r>
      <w:r>
        <w:rPr>
          <w:rFonts w:ascii="Times New Roman" w:eastAsia="Times New Roman" w:hAnsi="Times New Roman" w:cs="Times New Roman"/>
          <w:spacing w:val="47"/>
          <w:sz w:val="24"/>
          <w:szCs w:val="24"/>
          <w:lang w:eastAsia="x-none"/>
        </w:rPr>
        <w:t xml:space="preserve"> </w:t>
      </w:r>
      <w:r>
        <w:rPr>
          <w:rFonts w:ascii="Times New Roman" w:eastAsia="Times New Roman" w:hAnsi="Times New Roman" w:cs="Times New Roman"/>
          <w:spacing w:val="-1"/>
          <w:sz w:val="24"/>
          <w:szCs w:val="24"/>
          <w:lang w:eastAsia="x-none"/>
        </w:rPr>
        <w:t>провести</w:t>
      </w:r>
      <w:r>
        <w:rPr>
          <w:rFonts w:ascii="Times New Roman" w:eastAsia="Times New Roman" w:hAnsi="Times New Roman" w:cs="Times New Roman"/>
          <w:spacing w:val="37"/>
          <w:sz w:val="24"/>
          <w:szCs w:val="24"/>
          <w:lang w:eastAsia="x-none"/>
        </w:rPr>
        <w:t xml:space="preserve"> </w:t>
      </w:r>
      <w:proofErr w:type="spellStart"/>
      <w:r>
        <w:rPr>
          <w:rFonts w:ascii="Times New Roman" w:eastAsia="Times New Roman" w:hAnsi="Times New Roman" w:cs="Times New Roman"/>
          <w:spacing w:val="-1"/>
          <w:sz w:val="24"/>
          <w:szCs w:val="24"/>
          <w:lang w:eastAsia="x-none"/>
        </w:rPr>
        <w:t>приоритизацию</w:t>
      </w:r>
      <w:proofErr w:type="spellEnd"/>
      <w:r>
        <w:rPr>
          <w:rFonts w:ascii="Times New Roman" w:eastAsia="Times New Roman" w:hAnsi="Times New Roman" w:cs="Times New Roman"/>
          <w:spacing w:val="2"/>
          <w:sz w:val="24"/>
          <w:szCs w:val="24"/>
          <w:lang w:eastAsia="x-none"/>
        </w:rPr>
        <w:t xml:space="preserve"> </w:t>
      </w:r>
      <w:r>
        <w:rPr>
          <w:rFonts w:ascii="Times New Roman" w:eastAsia="Times New Roman" w:hAnsi="Times New Roman" w:cs="Times New Roman"/>
          <w:spacing w:val="-1"/>
          <w:sz w:val="24"/>
          <w:szCs w:val="24"/>
          <w:lang w:eastAsia="x-none"/>
        </w:rPr>
        <w:t>его</w:t>
      </w:r>
      <w:r>
        <w:rPr>
          <w:rFonts w:ascii="Times New Roman" w:eastAsia="Times New Roman" w:hAnsi="Times New Roman" w:cs="Times New Roman"/>
          <w:spacing w:val="2"/>
          <w:sz w:val="24"/>
          <w:szCs w:val="24"/>
          <w:lang w:eastAsia="x-none"/>
        </w:rPr>
        <w:t xml:space="preserve"> </w:t>
      </w:r>
      <w:r>
        <w:rPr>
          <w:rFonts w:ascii="Times New Roman" w:eastAsia="Times New Roman" w:hAnsi="Times New Roman" w:cs="Times New Roman"/>
          <w:spacing w:val="-1"/>
          <w:sz w:val="24"/>
          <w:szCs w:val="24"/>
          <w:lang w:eastAsia="x-none"/>
        </w:rPr>
        <w:t>компонентов,</w:t>
      </w:r>
      <w:r>
        <w:rPr>
          <w:rFonts w:ascii="Times New Roman" w:eastAsia="Times New Roman" w:hAnsi="Times New Roman" w:cs="Times New Roman"/>
          <w:sz w:val="24"/>
          <w:szCs w:val="24"/>
          <w:lang w:eastAsia="x-none"/>
        </w:rPr>
        <w:t xml:space="preserve"> </w:t>
      </w:r>
      <w:r>
        <w:rPr>
          <w:rFonts w:ascii="Times New Roman" w:eastAsia="Times New Roman" w:hAnsi="Times New Roman" w:cs="Times New Roman"/>
          <w:spacing w:val="-1"/>
          <w:sz w:val="24"/>
          <w:szCs w:val="24"/>
          <w:lang w:eastAsia="x-none"/>
        </w:rPr>
        <w:t>применив</w:t>
      </w:r>
      <w:r>
        <w:rPr>
          <w:rFonts w:ascii="Times New Roman" w:eastAsia="Times New Roman" w:hAnsi="Times New Roman" w:cs="Times New Roman"/>
          <w:spacing w:val="3"/>
          <w:sz w:val="24"/>
          <w:szCs w:val="24"/>
          <w:lang w:eastAsia="x-none"/>
        </w:rPr>
        <w:t xml:space="preserve"> </w:t>
      </w:r>
      <w:r>
        <w:rPr>
          <w:rFonts w:ascii="Times New Roman" w:eastAsia="Times New Roman" w:hAnsi="Times New Roman" w:cs="Times New Roman"/>
          <w:spacing w:val="-1"/>
          <w:sz w:val="24"/>
          <w:szCs w:val="24"/>
          <w:lang w:eastAsia="x-none"/>
        </w:rPr>
        <w:t>при</w:t>
      </w:r>
      <w:r>
        <w:rPr>
          <w:rFonts w:ascii="Times New Roman" w:eastAsia="Times New Roman" w:hAnsi="Times New Roman" w:cs="Times New Roman"/>
          <w:spacing w:val="4"/>
          <w:sz w:val="24"/>
          <w:szCs w:val="24"/>
          <w:lang w:eastAsia="x-none"/>
        </w:rPr>
        <w:t xml:space="preserve"> </w:t>
      </w:r>
      <w:r>
        <w:rPr>
          <w:rFonts w:ascii="Times New Roman" w:eastAsia="Times New Roman" w:hAnsi="Times New Roman" w:cs="Times New Roman"/>
          <w:spacing w:val="-1"/>
          <w:sz w:val="24"/>
          <w:szCs w:val="24"/>
          <w:lang w:eastAsia="x-none"/>
        </w:rPr>
        <w:t>этом</w:t>
      </w:r>
      <w:r>
        <w:rPr>
          <w:rFonts w:ascii="Times New Roman" w:eastAsia="Times New Roman" w:hAnsi="Times New Roman" w:cs="Times New Roman"/>
          <w:spacing w:val="1"/>
          <w:sz w:val="24"/>
          <w:szCs w:val="24"/>
          <w:lang w:eastAsia="x-none"/>
        </w:rPr>
        <w:t xml:space="preserve"> </w:t>
      </w:r>
      <w:r>
        <w:rPr>
          <w:rFonts w:ascii="Times New Roman" w:eastAsia="Times New Roman" w:hAnsi="Times New Roman" w:cs="Times New Roman"/>
          <w:spacing w:val="-1"/>
          <w:sz w:val="24"/>
          <w:szCs w:val="24"/>
          <w:lang w:eastAsia="x-none"/>
        </w:rPr>
        <w:t>один</w:t>
      </w:r>
      <w:r>
        <w:rPr>
          <w:rFonts w:ascii="Times New Roman" w:eastAsia="Times New Roman" w:hAnsi="Times New Roman" w:cs="Times New Roman"/>
          <w:spacing w:val="1"/>
          <w:sz w:val="24"/>
          <w:szCs w:val="24"/>
          <w:lang w:eastAsia="x-none"/>
        </w:rPr>
        <w:t xml:space="preserve"> </w:t>
      </w:r>
      <w:r>
        <w:rPr>
          <w:rFonts w:ascii="Times New Roman" w:eastAsia="Times New Roman" w:hAnsi="Times New Roman" w:cs="Times New Roman"/>
          <w:sz w:val="24"/>
          <w:szCs w:val="24"/>
          <w:lang w:eastAsia="x-none"/>
        </w:rPr>
        <w:t>из</w:t>
      </w:r>
      <w:r>
        <w:rPr>
          <w:rFonts w:ascii="Times New Roman" w:eastAsia="Times New Roman" w:hAnsi="Times New Roman" w:cs="Times New Roman"/>
          <w:spacing w:val="3"/>
          <w:sz w:val="24"/>
          <w:szCs w:val="24"/>
          <w:lang w:eastAsia="x-none"/>
        </w:rPr>
        <w:t xml:space="preserve"> </w:t>
      </w:r>
      <w:r>
        <w:rPr>
          <w:rFonts w:ascii="Times New Roman" w:eastAsia="Times New Roman" w:hAnsi="Times New Roman" w:cs="Times New Roman"/>
          <w:spacing w:val="-1"/>
          <w:sz w:val="24"/>
          <w:szCs w:val="24"/>
          <w:lang w:eastAsia="x-none"/>
        </w:rPr>
        <w:t>методов</w:t>
      </w:r>
      <w:r>
        <w:rPr>
          <w:rFonts w:ascii="Times New Roman" w:eastAsia="Times New Roman" w:hAnsi="Times New Roman" w:cs="Times New Roman"/>
          <w:spacing w:val="3"/>
          <w:sz w:val="24"/>
          <w:szCs w:val="24"/>
          <w:lang w:eastAsia="x-none"/>
        </w:rPr>
        <w:t xml:space="preserve"> </w:t>
      </w:r>
      <w:r>
        <w:rPr>
          <w:rFonts w:ascii="Times New Roman" w:eastAsia="Times New Roman" w:hAnsi="Times New Roman" w:cs="Times New Roman"/>
          <w:spacing w:val="1"/>
          <w:sz w:val="24"/>
          <w:szCs w:val="24"/>
          <w:lang w:eastAsia="x-none"/>
        </w:rPr>
        <w:t>взве</w:t>
      </w:r>
      <w:r>
        <w:rPr>
          <w:rFonts w:ascii="Times New Roman" w:eastAsia="Times New Roman" w:hAnsi="Times New Roman" w:cs="Times New Roman"/>
          <w:spacing w:val="-1"/>
          <w:sz w:val="24"/>
          <w:szCs w:val="24"/>
          <w:lang w:eastAsia="x-none"/>
        </w:rPr>
        <w:t>шенного</w:t>
      </w:r>
      <w:r>
        <w:rPr>
          <w:rFonts w:ascii="Times New Roman" w:eastAsia="Times New Roman" w:hAnsi="Times New Roman" w:cs="Times New Roman"/>
          <w:spacing w:val="1"/>
          <w:sz w:val="24"/>
          <w:szCs w:val="24"/>
          <w:lang w:eastAsia="x-none"/>
        </w:rPr>
        <w:t xml:space="preserve"> </w:t>
      </w:r>
      <w:r>
        <w:rPr>
          <w:rFonts w:ascii="Times New Roman" w:eastAsia="Times New Roman" w:hAnsi="Times New Roman" w:cs="Times New Roman"/>
          <w:spacing w:val="-1"/>
          <w:sz w:val="24"/>
          <w:szCs w:val="24"/>
          <w:lang w:eastAsia="x-none"/>
        </w:rPr>
        <w:t>ранжирования.</w:t>
      </w:r>
    </w:p>
    <w:p w:rsidR="000D1152" w:rsidRDefault="000D1152">
      <w:pPr>
        <w:spacing w:after="0" w:line="276" w:lineRule="auto"/>
        <w:contextualSpacing/>
        <w:jc w:val="both"/>
        <w:rPr>
          <w:rFonts w:ascii="Times New Roman" w:eastAsia="Times New Roman" w:hAnsi="Times New Roman" w:cs="Times New Roman"/>
          <w:b/>
          <w:sz w:val="28"/>
          <w:szCs w:val="28"/>
          <w:lang w:eastAsia="ru-RU"/>
        </w:rPr>
      </w:pPr>
    </w:p>
    <w:p w:rsidR="000D1152" w:rsidRDefault="005B5916">
      <w:pPr>
        <w:spacing w:after="0" w:line="360" w:lineRule="auto"/>
        <w:ind w:firstLine="709"/>
        <w:jc w:val="both"/>
        <w:rPr>
          <w:rFonts w:ascii="Times New Roman" w:hAnsi="Times New Roman"/>
          <w:sz w:val="24"/>
          <w:szCs w:val="24"/>
        </w:rPr>
      </w:pPr>
      <w:r>
        <w:rPr>
          <w:rFonts w:ascii="Times New Roman" w:hAnsi="Times New Roman"/>
          <w:sz w:val="24"/>
          <w:szCs w:val="24"/>
        </w:rPr>
        <w:t>Подготовил:</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___________ </w:t>
      </w:r>
    </w:p>
    <w:p w:rsidR="000D1152" w:rsidRDefault="005B5916">
      <w:pPr>
        <w:spacing w:after="0" w:line="240" w:lineRule="auto"/>
        <w:ind w:firstLine="709"/>
        <w:jc w:val="both"/>
        <w:rPr>
          <w:rFonts w:ascii="Times New Roman" w:hAnsi="Times New Roman"/>
          <w:sz w:val="24"/>
          <w:szCs w:val="24"/>
        </w:rPr>
      </w:pPr>
      <w:r>
        <w:rPr>
          <w:rFonts w:ascii="Times New Roman" w:hAnsi="Times New Roman"/>
          <w:sz w:val="24"/>
          <w:szCs w:val="24"/>
        </w:rPr>
        <w:t>Утверждаю:</w:t>
      </w:r>
    </w:p>
    <w:p w:rsidR="000D1152" w:rsidRDefault="005B5916">
      <w:pPr>
        <w:spacing w:after="0" w:line="240" w:lineRule="auto"/>
        <w:ind w:firstLine="709"/>
        <w:jc w:val="both"/>
        <w:rPr>
          <w:rFonts w:ascii="Times New Roman" w:hAnsi="Times New Roman"/>
          <w:sz w:val="24"/>
          <w:szCs w:val="24"/>
        </w:rPr>
      </w:pPr>
      <w:r>
        <w:rPr>
          <w:rFonts w:ascii="Times New Roman" w:hAnsi="Times New Roman"/>
          <w:sz w:val="24"/>
          <w:szCs w:val="24"/>
        </w:rPr>
        <w:t xml:space="preserve">Зам. руководителя </w:t>
      </w:r>
    </w:p>
    <w:p w:rsidR="000D1152" w:rsidRDefault="005B5916">
      <w:pPr>
        <w:spacing w:after="0" w:line="240" w:lineRule="auto"/>
        <w:ind w:firstLine="709"/>
        <w:jc w:val="both"/>
        <w:rPr>
          <w:rFonts w:ascii="Times New Roman" w:hAnsi="Times New Roman"/>
          <w:sz w:val="24"/>
          <w:szCs w:val="24"/>
        </w:rPr>
      </w:pPr>
      <w:r>
        <w:rPr>
          <w:rFonts w:ascii="Times New Roman" w:hAnsi="Times New Roman"/>
          <w:sz w:val="24"/>
          <w:szCs w:val="24"/>
        </w:rPr>
        <w:t>Департамента менеджмента</w:t>
      </w:r>
      <w:r>
        <w:rPr>
          <w:rFonts w:ascii="Times New Roman" w:eastAsia="Calibri" w:hAnsi="Times New Roman" w:cs="Times New Roman"/>
          <w:sz w:val="24"/>
          <w:szCs w:val="24"/>
        </w:rPr>
        <w:t xml:space="preserve"> и инноваций       </w:t>
      </w:r>
      <w:r>
        <w:rPr>
          <w:rFonts w:ascii="Times New Roman" w:hAnsi="Times New Roman"/>
          <w:sz w:val="24"/>
          <w:szCs w:val="24"/>
        </w:rPr>
        <w:tab/>
      </w:r>
      <w:r>
        <w:rPr>
          <w:rFonts w:ascii="Times New Roman" w:hAnsi="Times New Roman"/>
          <w:sz w:val="24"/>
          <w:szCs w:val="24"/>
        </w:rPr>
        <w:tab/>
        <w:t xml:space="preserve">___________       </w:t>
      </w:r>
    </w:p>
    <w:p w:rsidR="000D1152" w:rsidRDefault="000D1152">
      <w:pPr>
        <w:spacing w:after="0" w:line="240" w:lineRule="auto"/>
        <w:ind w:firstLine="709"/>
        <w:jc w:val="both"/>
        <w:rPr>
          <w:rFonts w:ascii="Times New Roman" w:hAnsi="Times New Roman"/>
          <w:sz w:val="24"/>
          <w:szCs w:val="24"/>
        </w:rPr>
      </w:pPr>
    </w:p>
    <w:p w:rsidR="000D1152" w:rsidRDefault="005B5916">
      <w:pPr>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sz w:val="24"/>
          <w:szCs w:val="24"/>
        </w:rPr>
        <w:t>Дата   ____ 202</w:t>
      </w:r>
      <w:r>
        <w:rPr>
          <w:rFonts w:ascii="Times New Roman" w:eastAsia="Calibri" w:hAnsi="Times New Roman" w:cs="Times New Roman"/>
          <w:sz w:val="24"/>
          <w:szCs w:val="24"/>
        </w:rPr>
        <w:t>2</w:t>
      </w:r>
      <w:r>
        <w:rPr>
          <w:rFonts w:ascii="Times New Roman" w:hAnsi="Times New Roman"/>
          <w:sz w:val="24"/>
          <w:szCs w:val="24"/>
        </w:rPr>
        <w:t xml:space="preserve"> г.</w:t>
      </w:r>
    </w:p>
    <w:p w:rsidR="000D1152" w:rsidRDefault="000D1152">
      <w:pPr>
        <w:ind w:firstLine="709"/>
        <w:jc w:val="both"/>
        <w:rPr>
          <w:rFonts w:ascii="Times New Roman" w:eastAsia="Times New Roman" w:hAnsi="Times New Roman" w:cs="Times New Roman"/>
          <w:sz w:val="28"/>
          <w:szCs w:val="24"/>
          <w:lang w:eastAsia="ru-RU"/>
        </w:rPr>
      </w:pPr>
    </w:p>
    <w:p w:rsidR="000D1152" w:rsidRDefault="005B5916">
      <w:pPr>
        <w:spacing w:after="0" w:line="360" w:lineRule="auto"/>
        <w:ind w:firstLine="426"/>
        <w:jc w:val="both"/>
        <w:rPr>
          <w:rFonts w:ascii="Times New Roman" w:hAnsi="Times New Roman"/>
        </w:rPr>
      </w:pPr>
      <w:r>
        <w:rPr>
          <w:rFonts w:ascii="Times New Roman" w:eastAsia="Times New Roman" w:hAnsi="Times New Roman" w:cs="Times New Roman"/>
          <w:b/>
          <w:bCs/>
          <w:spacing w:val="-4"/>
          <w:sz w:val="28"/>
          <w:szCs w:val="28"/>
          <w:lang w:eastAsia="ru-RU"/>
        </w:rPr>
        <w:t xml:space="preserve">8. </w:t>
      </w:r>
      <w:r>
        <w:rPr>
          <w:rFonts w:ascii="Times New Roman" w:eastAsia="Times New Roman" w:hAnsi="Times New Roman" w:cs="Times New Roman"/>
          <w:b/>
          <w:sz w:val="28"/>
          <w:szCs w:val="28"/>
          <w:lang w:eastAsia="ru-RU"/>
        </w:rPr>
        <w:t xml:space="preserve">Перечень основной и дополнительной учебной литературы, необходимой для освоения дисциплины </w:t>
      </w:r>
    </w:p>
    <w:p w:rsidR="000D1152" w:rsidRDefault="005B5916">
      <w:pPr>
        <w:spacing w:after="0" w:line="360" w:lineRule="auto"/>
        <w:jc w:val="center"/>
        <w:rPr>
          <w:rFonts w:ascii="Times New Roman" w:hAnsi="Times New Roman"/>
        </w:rPr>
      </w:pPr>
      <w:r>
        <w:rPr>
          <w:rFonts w:ascii="Times New Roman" w:hAnsi="Times New Roman"/>
          <w:b/>
          <w:iCs/>
          <w:sz w:val="28"/>
          <w:szCs w:val="28"/>
        </w:rPr>
        <w:t>Основная литература</w:t>
      </w:r>
    </w:p>
    <w:p w:rsidR="000D1152" w:rsidRDefault="005B5916">
      <w:pPr>
        <w:numPr>
          <w:ilvl w:val="0"/>
          <w:numId w:val="15"/>
        </w:numPr>
        <w:tabs>
          <w:tab w:val="left" w:pos="1134"/>
        </w:tabs>
        <w:spacing w:after="0" w:line="360" w:lineRule="auto"/>
        <w:ind w:left="0" w:firstLine="720"/>
        <w:jc w:val="both"/>
        <w:rPr>
          <w:rFonts w:ascii="Times New Roman" w:hAnsi="Times New Roman"/>
        </w:rPr>
      </w:pPr>
      <w:r>
        <w:rPr>
          <w:rFonts w:ascii="Times New Roman" w:hAnsi="Times New Roman"/>
          <w:sz w:val="28"/>
          <w:szCs w:val="28"/>
        </w:rPr>
        <w:t xml:space="preserve">Управление проектом: основы проектного </w:t>
      </w:r>
      <w:proofErr w:type="gramStart"/>
      <w:r>
        <w:rPr>
          <w:rFonts w:ascii="Times New Roman" w:hAnsi="Times New Roman"/>
          <w:sz w:val="28"/>
          <w:szCs w:val="28"/>
        </w:rPr>
        <w:t>управления :</w:t>
      </w:r>
      <w:proofErr w:type="gramEnd"/>
      <w:r>
        <w:rPr>
          <w:rFonts w:ascii="Times New Roman" w:hAnsi="Times New Roman"/>
          <w:sz w:val="28"/>
          <w:szCs w:val="28"/>
        </w:rPr>
        <w:t xml:space="preserve"> учебник / под ред. М.Л. Разу. — 4-е изд., стер. - </w:t>
      </w:r>
      <w:proofErr w:type="gramStart"/>
      <w:r>
        <w:rPr>
          <w:rFonts w:ascii="Times New Roman" w:hAnsi="Times New Roman"/>
          <w:sz w:val="28"/>
          <w:szCs w:val="28"/>
        </w:rPr>
        <w:t>Москва :</w:t>
      </w:r>
      <w:proofErr w:type="gramEnd"/>
      <w:r>
        <w:rPr>
          <w:rFonts w:ascii="Times New Roman" w:hAnsi="Times New Roman"/>
          <w:sz w:val="28"/>
          <w:szCs w:val="28"/>
        </w:rPr>
        <w:t xml:space="preserve"> </w:t>
      </w:r>
      <w:proofErr w:type="spellStart"/>
      <w:r>
        <w:rPr>
          <w:rFonts w:ascii="Times New Roman" w:hAnsi="Times New Roman"/>
          <w:sz w:val="28"/>
          <w:szCs w:val="28"/>
        </w:rPr>
        <w:t>КноРус</w:t>
      </w:r>
      <w:proofErr w:type="spellEnd"/>
      <w:r>
        <w:rPr>
          <w:rFonts w:ascii="Times New Roman" w:hAnsi="Times New Roman"/>
          <w:sz w:val="28"/>
          <w:szCs w:val="28"/>
        </w:rPr>
        <w:t xml:space="preserve">, 2019. — 755 с. — ЭБС BOOK.ru. - URL: https://book.ru/book/931916 (дата обращения: 19.11.2019).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w:t>
      </w:r>
    </w:p>
    <w:p w:rsidR="000D1152" w:rsidRDefault="005B5916">
      <w:pPr>
        <w:numPr>
          <w:ilvl w:val="0"/>
          <w:numId w:val="15"/>
        </w:numPr>
        <w:tabs>
          <w:tab w:val="left" w:pos="1134"/>
        </w:tabs>
        <w:spacing w:after="0" w:line="360" w:lineRule="auto"/>
        <w:ind w:left="0" w:firstLine="709"/>
        <w:jc w:val="both"/>
        <w:rPr>
          <w:rFonts w:ascii="Times New Roman" w:hAnsi="Times New Roman"/>
        </w:rPr>
      </w:pPr>
      <w:r>
        <w:rPr>
          <w:rFonts w:ascii="Times New Roman" w:hAnsi="Times New Roman"/>
          <w:sz w:val="28"/>
          <w:szCs w:val="28"/>
        </w:rPr>
        <w:t xml:space="preserve">Зуб, А. Т. Управление </w:t>
      </w:r>
      <w:proofErr w:type="gramStart"/>
      <w:r>
        <w:rPr>
          <w:rFonts w:ascii="Times New Roman" w:hAnsi="Times New Roman"/>
          <w:sz w:val="28"/>
          <w:szCs w:val="28"/>
        </w:rPr>
        <w:t>проектами :</w:t>
      </w:r>
      <w:proofErr w:type="gramEnd"/>
      <w:r>
        <w:rPr>
          <w:rFonts w:ascii="Times New Roman" w:hAnsi="Times New Roman"/>
          <w:sz w:val="28"/>
          <w:szCs w:val="28"/>
        </w:rPr>
        <w:t xml:space="preserve"> учебник и практикум для академического </w:t>
      </w:r>
      <w:proofErr w:type="spellStart"/>
      <w:r>
        <w:rPr>
          <w:rFonts w:ascii="Times New Roman" w:hAnsi="Times New Roman"/>
          <w:sz w:val="28"/>
          <w:szCs w:val="28"/>
        </w:rPr>
        <w:t>бакалавриата</w:t>
      </w:r>
      <w:proofErr w:type="spellEnd"/>
      <w:r>
        <w:rPr>
          <w:rFonts w:ascii="Times New Roman" w:hAnsi="Times New Roman"/>
          <w:sz w:val="28"/>
          <w:szCs w:val="28"/>
        </w:rPr>
        <w:t xml:space="preserve"> / А. Т. Зуб. — </w:t>
      </w:r>
      <w:proofErr w:type="gramStart"/>
      <w:r>
        <w:rPr>
          <w:rFonts w:ascii="Times New Roman" w:hAnsi="Times New Roman"/>
          <w:sz w:val="28"/>
          <w:szCs w:val="28"/>
        </w:rPr>
        <w:t>Москва :</w:t>
      </w:r>
      <w:proofErr w:type="gramEnd"/>
      <w:r>
        <w:rPr>
          <w:rFonts w:ascii="Times New Roman" w:hAnsi="Times New Roman"/>
          <w:sz w:val="28"/>
          <w:szCs w:val="28"/>
        </w:rPr>
        <w:t xml:space="preserve"> Издательство </w:t>
      </w:r>
      <w:proofErr w:type="spellStart"/>
      <w:r>
        <w:rPr>
          <w:rFonts w:ascii="Times New Roman" w:hAnsi="Times New Roman"/>
          <w:sz w:val="28"/>
          <w:szCs w:val="28"/>
        </w:rPr>
        <w:t>Юрайт</w:t>
      </w:r>
      <w:proofErr w:type="spellEnd"/>
      <w:r>
        <w:rPr>
          <w:rFonts w:ascii="Times New Roman" w:hAnsi="Times New Roman"/>
          <w:sz w:val="28"/>
          <w:szCs w:val="28"/>
        </w:rPr>
        <w:t xml:space="preserve">, 2019. — 422 с. — (Бакалавр. Академический курс). — ЭБС </w:t>
      </w:r>
      <w:proofErr w:type="spellStart"/>
      <w:r>
        <w:rPr>
          <w:rFonts w:ascii="Times New Roman" w:hAnsi="Times New Roman"/>
          <w:sz w:val="28"/>
          <w:szCs w:val="28"/>
        </w:rPr>
        <w:t>Юрайт</w:t>
      </w:r>
      <w:proofErr w:type="spellEnd"/>
      <w:r>
        <w:rPr>
          <w:rFonts w:ascii="Times New Roman" w:hAnsi="Times New Roman"/>
          <w:sz w:val="28"/>
          <w:szCs w:val="28"/>
        </w:rPr>
        <w:t xml:space="preserve">. — URL: </w:t>
      </w:r>
      <w:r>
        <w:rPr>
          <w:rFonts w:ascii="Times New Roman" w:hAnsi="Times New Roman"/>
          <w:sz w:val="28"/>
          <w:szCs w:val="28"/>
        </w:rPr>
        <w:lastRenderedPageBreak/>
        <w:t xml:space="preserve">https://www.biblio-online.ru/bcode/432818 (дата обращения: 18.09.2019).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 </w:t>
      </w:r>
    </w:p>
    <w:p w:rsidR="000D1152" w:rsidRDefault="005B5916">
      <w:pPr>
        <w:numPr>
          <w:ilvl w:val="0"/>
          <w:numId w:val="15"/>
        </w:numPr>
        <w:tabs>
          <w:tab w:val="left" w:pos="1134"/>
        </w:tabs>
        <w:spacing w:after="0" w:line="360" w:lineRule="auto"/>
        <w:ind w:left="0" w:firstLine="709"/>
        <w:jc w:val="both"/>
        <w:rPr>
          <w:rFonts w:ascii="Times New Roman" w:hAnsi="Times New Roman"/>
        </w:rPr>
      </w:pPr>
      <w:r>
        <w:rPr>
          <w:rFonts w:ascii="Times New Roman" w:hAnsi="Times New Roman"/>
          <w:sz w:val="28"/>
          <w:szCs w:val="28"/>
        </w:rPr>
        <w:t xml:space="preserve">Управление проектами: учебник и </w:t>
      </w:r>
      <w:proofErr w:type="gramStart"/>
      <w:r>
        <w:rPr>
          <w:rFonts w:ascii="Times New Roman" w:hAnsi="Times New Roman"/>
          <w:sz w:val="28"/>
          <w:szCs w:val="28"/>
        </w:rPr>
        <w:t>практикум  для</w:t>
      </w:r>
      <w:proofErr w:type="gramEnd"/>
      <w:r>
        <w:rPr>
          <w:rFonts w:ascii="Times New Roman" w:hAnsi="Times New Roman"/>
          <w:sz w:val="28"/>
          <w:szCs w:val="28"/>
        </w:rPr>
        <w:t xml:space="preserve"> академического </w:t>
      </w:r>
      <w:proofErr w:type="spellStart"/>
      <w:r>
        <w:rPr>
          <w:rFonts w:ascii="Times New Roman" w:hAnsi="Times New Roman"/>
          <w:sz w:val="28"/>
          <w:szCs w:val="28"/>
        </w:rPr>
        <w:t>бакалавриата</w:t>
      </w:r>
      <w:proofErr w:type="spellEnd"/>
      <w:r>
        <w:rPr>
          <w:rFonts w:ascii="Times New Roman" w:hAnsi="Times New Roman"/>
          <w:sz w:val="28"/>
          <w:szCs w:val="28"/>
        </w:rPr>
        <w:t xml:space="preserve"> / А.В. Балашов [и др.]; под ред. Е.М. Роговой - Москва: </w:t>
      </w:r>
      <w:proofErr w:type="spellStart"/>
      <w:r>
        <w:rPr>
          <w:rFonts w:ascii="Times New Roman" w:hAnsi="Times New Roman"/>
          <w:sz w:val="28"/>
          <w:szCs w:val="28"/>
        </w:rPr>
        <w:t>Юрайт</w:t>
      </w:r>
      <w:proofErr w:type="spellEnd"/>
      <w:r>
        <w:rPr>
          <w:rFonts w:ascii="Times New Roman" w:hAnsi="Times New Roman"/>
          <w:sz w:val="28"/>
          <w:szCs w:val="28"/>
        </w:rPr>
        <w:t xml:space="preserve">, 2019 - 383 с. - Бакалавр. Академический курс. - </w:t>
      </w:r>
      <w:proofErr w:type="gramStart"/>
      <w:r>
        <w:rPr>
          <w:rFonts w:ascii="Times New Roman" w:hAnsi="Times New Roman"/>
          <w:sz w:val="28"/>
          <w:szCs w:val="28"/>
        </w:rPr>
        <w:t>Текст :</w:t>
      </w:r>
      <w:proofErr w:type="gramEnd"/>
      <w:r>
        <w:rPr>
          <w:rFonts w:ascii="Times New Roman" w:hAnsi="Times New Roman"/>
          <w:sz w:val="28"/>
          <w:szCs w:val="28"/>
        </w:rPr>
        <w:t xml:space="preserve"> непосредственный. – То же. – 2019. – ЭБС </w:t>
      </w:r>
      <w:proofErr w:type="spellStart"/>
      <w:r>
        <w:rPr>
          <w:rFonts w:ascii="Times New Roman" w:hAnsi="Times New Roman"/>
          <w:sz w:val="28"/>
          <w:szCs w:val="28"/>
        </w:rPr>
        <w:t>Юрайт</w:t>
      </w:r>
      <w:proofErr w:type="spellEnd"/>
      <w:r>
        <w:rPr>
          <w:rFonts w:ascii="Times New Roman" w:hAnsi="Times New Roman"/>
          <w:sz w:val="28"/>
          <w:szCs w:val="28"/>
        </w:rPr>
        <w:t xml:space="preserve">. –  URL: https://www.biblio-online.ru/bcode/431784 (дата обращения: 27.11.2019).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  </w:t>
      </w:r>
    </w:p>
    <w:p w:rsidR="000D1152" w:rsidRDefault="005B5916">
      <w:pPr>
        <w:spacing w:after="0" w:line="360" w:lineRule="auto"/>
        <w:jc w:val="center"/>
        <w:rPr>
          <w:rFonts w:ascii="Times New Roman" w:hAnsi="Times New Roman"/>
        </w:rPr>
      </w:pPr>
      <w:r>
        <w:rPr>
          <w:rFonts w:ascii="Times New Roman" w:hAnsi="Times New Roman"/>
          <w:b/>
          <w:iCs/>
          <w:sz w:val="28"/>
          <w:szCs w:val="28"/>
        </w:rPr>
        <w:t>Дополнительная литература</w:t>
      </w:r>
    </w:p>
    <w:p w:rsidR="000D1152" w:rsidRDefault="005B5916">
      <w:pPr>
        <w:numPr>
          <w:ilvl w:val="0"/>
          <w:numId w:val="15"/>
        </w:numPr>
        <w:tabs>
          <w:tab w:val="left" w:pos="1134"/>
        </w:tabs>
        <w:spacing w:after="0" w:line="360" w:lineRule="auto"/>
        <w:ind w:left="0" w:firstLine="709"/>
        <w:jc w:val="both"/>
        <w:rPr>
          <w:rFonts w:ascii="Times New Roman" w:hAnsi="Times New Roman"/>
        </w:rPr>
      </w:pPr>
      <w:r>
        <w:rPr>
          <w:rFonts w:ascii="Times New Roman" w:hAnsi="Times New Roman"/>
          <w:sz w:val="28"/>
          <w:szCs w:val="28"/>
        </w:rPr>
        <w:t>Романова М.В. Управление проектами: учебное пособие по спец. "Менеджмент организации" / М.В. Романова. - Москва: Форум: НИЦ ИНФРА-М, 2014. - 256 с. - (Высшее образование). - Текст: непосредственный. - То же. - ЭБС Znanium.com. - URL: http://znanium.com/catalog/product/417954 (дата обращения: 27.11.2019). - Текст: электронный.</w:t>
      </w:r>
    </w:p>
    <w:p w:rsidR="000D1152" w:rsidRDefault="005B5916">
      <w:pPr>
        <w:numPr>
          <w:ilvl w:val="0"/>
          <w:numId w:val="15"/>
        </w:numPr>
        <w:tabs>
          <w:tab w:val="left" w:pos="1134"/>
        </w:tabs>
        <w:spacing w:after="0" w:line="360" w:lineRule="auto"/>
        <w:ind w:left="0" w:firstLine="709"/>
        <w:jc w:val="both"/>
        <w:rPr>
          <w:rFonts w:ascii="Times New Roman" w:hAnsi="Times New Roman"/>
        </w:rPr>
      </w:pPr>
      <w:r>
        <w:rPr>
          <w:rFonts w:ascii="Times New Roman" w:hAnsi="Times New Roman"/>
          <w:sz w:val="28"/>
          <w:szCs w:val="28"/>
        </w:rPr>
        <w:t xml:space="preserve">Попов Ю.И. Управление проектами: учебное пособие / Ю.И. Попов, О.В. Яковенко. - Москва: Инфра-М, 2011, 2013. - 208 с. - (Учебники для программы МВА). - Текст: непосредственный. - То же. - 2019. - ЭБС ZNANIUM.com. - URL: http://znanium.com/catalog/product/983557. - Текст: электронный. </w:t>
      </w:r>
    </w:p>
    <w:p w:rsidR="000D1152" w:rsidRDefault="005B5916">
      <w:pPr>
        <w:numPr>
          <w:ilvl w:val="0"/>
          <w:numId w:val="15"/>
        </w:numPr>
        <w:tabs>
          <w:tab w:val="left" w:pos="1134"/>
        </w:tabs>
        <w:spacing w:after="0" w:line="360" w:lineRule="auto"/>
        <w:ind w:left="0" w:firstLine="709"/>
        <w:jc w:val="both"/>
        <w:rPr>
          <w:rFonts w:ascii="Times New Roman" w:hAnsi="Times New Roman"/>
        </w:rPr>
      </w:pPr>
      <w:r>
        <w:rPr>
          <w:rFonts w:ascii="Times New Roman" w:hAnsi="Times New Roman"/>
          <w:color w:val="000000"/>
          <w:sz w:val="28"/>
          <w:szCs w:val="28"/>
        </w:rPr>
        <w:t xml:space="preserve">Управление инвестиционными проектами в условиях риска и неопределенности: учебное пособие для </w:t>
      </w:r>
      <w:proofErr w:type="spellStart"/>
      <w:r>
        <w:rPr>
          <w:rFonts w:ascii="Times New Roman" w:hAnsi="Times New Roman"/>
          <w:color w:val="000000"/>
          <w:sz w:val="28"/>
          <w:szCs w:val="28"/>
        </w:rPr>
        <w:t>бакалавриата</w:t>
      </w:r>
      <w:proofErr w:type="spellEnd"/>
      <w:r>
        <w:rPr>
          <w:rFonts w:ascii="Times New Roman" w:hAnsi="Times New Roman"/>
          <w:color w:val="000000"/>
          <w:sz w:val="28"/>
          <w:szCs w:val="28"/>
        </w:rPr>
        <w:t xml:space="preserve"> и магистратуры / Л.Г. Матвеева [и др.]. - Москва: Издательство </w:t>
      </w:r>
      <w:proofErr w:type="spellStart"/>
      <w:r>
        <w:rPr>
          <w:rFonts w:ascii="Times New Roman" w:hAnsi="Times New Roman"/>
          <w:color w:val="000000"/>
          <w:sz w:val="28"/>
          <w:szCs w:val="28"/>
        </w:rPr>
        <w:t>Юрайт</w:t>
      </w:r>
      <w:proofErr w:type="spellEnd"/>
      <w:r>
        <w:rPr>
          <w:rFonts w:ascii="Times New Roman" w:hAnsi="Times New Roman"/>
          <w:color w:val="000000"/>
          <w:sz w:val="28"/>
          <w:szCs w:val="28"/>
        </w:rPr>
        <w:t xml:space="preserve">, 2019. -  298 с. — (Университеты России). — ЭБС </w:t>
      </w:r>
      <w:proofErr w:type="spellStart"/>
      <w:r>
        <w:rPr>
          <w:rFonts w:ascii="Times New Roman" w:hAnsi="Times New Roman"/>
          <w:color w:val="000000"/>
          <w:sz w:val="28"/>
          <w:szCs w:val="28"/>
        </w:rPr>
        <w:t>Юрайт</w:t>
      </w:r>
      <w:proofErr w:type="spellEnd"/>
      <w:r>
        <w:rPr>
          <w:rFonts w:ascii="Times New Roman" w:hAnsi="Times New Roman"/>
          <w:color w:val="000000"/>
          <w:sz w:val="28"/>
          <w:szCs w:val="28"/>
        </w:rPr>
        <w:t xml:space="preserve">. — URL: https://www.biblio-online.ru/bcode/437551. </w:t>
      </w:r>
      <w:proofErr w:type="gramStart"/>
      <w:r>
        <w:rPr>
          <w:rFonts w:ascii="Times New Roman" w:hAnsi="Times New Roman"/>
          <w:color w:val="000000"/>
          <w:sz w:val="28"/>
          <w:szCs w:val="28"/>
        </w:rPr>
        <w:t>-  (</w:t>
      </w:r>
      <w:proofErr w:type="gramEnd"/>
      <w:r>
        <w:rPr>
          <w:rFonts w:ascii="Times New Roman" w:hAnsi="Times New Roman"/>
          <w:color w:val="000000"/>
          <w:sz w:val="28"/>
          <w:szCs w:val="28"/>
        </w:rPr>
        <w:t xml:space="preserve">дата обращения: 12.09.2019). - </w:t>
      </w:r>
      <w:proofErr w:type="gramStart"/>
      <w:r>
        <w:rPr>
          <w:rFonts w:ascii="Times New Roman" w:hAnsi="Times New Roman"/>
          <w:color w:val="000000"/>
          <w:sz w:val="28"/>
          <w:szCs w:val="28"/>
        </w:rPr>
        <w:t>Текст :</w:t>
      </w:r>
      <w:proofErr w:type="gramEnd"/>
      <w:r>
        <w:rPr>
          <w:rFonts w:ascii="Times New Roman" w:hAnsi="Times New Roman"/>
          <w:color w:val="000000"/>
          <w:sz w:val="28"/>
          <w:szCs w:val="28"/>
        </w:rPr>
        <w:t xml:space="preserve"> электронный.</w:t>
      </w:r>
      <w:r>
        <w:rPr>
          <w:rFonts w:ascii="Times New Roman" w:hAnsi="Times New Roman"/>
          <w:sz w:val="28"/>
          <w:szCs w:val="28"/>
        </w:rPr>
        <w:t xml:space="preserve"> </w:t>
      </w:r>
    </w:p>
    <w:p w:rsidR="000D1152" w:rsidRDefault="005B5916">
      <w:pPr>
        <w:numPr>
          <w:ilvl w:val="0"/>
          <w:numId w:val="15"/>
        </w:numPr>
        <w:tabs>
          <w:tab w:val="left" w:pos="1134"/>
        </w:tabs>
        <w:spacing w:after="0" w:line="360" w:lineRule="auto"/>
        <w:ind w:left="0" w:firstLine="709"/>
        <w:jc w:val="both"/>
        <w:rPr>
          <w:rFonts w:ascii="Times New Roman" w:hAnsi="Times New Roman"/>
        </w:rPr>
      </w:pPr>
      <w:proofErr w:type="spellStart"/>
      <w:r>
        <w:rPr>
          <w:rFonts w:ascii="Times New Roman" w:hAnsi="Times New Roman"/>
          <w:sz w:val="28"/>
          <w:szCs w:val="28"/>
        </w:rPr>
        <w:t>Поташева</w:t>
      </w:r>
      <w:proofErr w:type="spellEnd"/>
      <w:r>
        <w:rPr>
          <w:rFonts w:ascii="Times New Roman" w:hAnsi="Times New Roman"/>
          <w:sz w:val="28"/>
          <w:szCs w:val="28"/>
        </w:rPr>
        <w:t xml:space="preserve"> Г. А. Управление проектами (проектный менеджмент): учебное пособие/Г.А. </w:t>
      </w:r>
      <w:proofErr w:type="spellStart"/>
      <w:r>
        <w:rPr>
          <w:rFonts w:ascii="Times New Roman" w:hAnsi="Times New Roman"/>
          <w:sz w:val="28"/>
          <w:szCs w:val="28"/>
        </w:rPr>
        <w:t>Поташева</w:t>
      </w:r>
      <w:proofErr w:type="spellEnd"/>
      <w:r>
        <w:rPr>
          <w:rFonts w:ascii="Times New Roman" w:hAnsi="Times New Roman"/>
          <w:sz w:val="28"/>
          <w:szCs w:val="28"/>
        </w:rPr>
        <w:t xml:space="preserve">. - Москва: ООО "Научно-издательский центр ИНФРА-М", 2020. - 224 с. – (Высшее образование: </w:t>
      </w:r>
      <w:proofErr w:type="spellStart"/>
      <w:r>
        <w:rPr>
          <w:rFonts w:ascii="Times New Roman" w:hAnsi="Times New Roman"/>
          <w:sz w:val="28"/>
          <w:szCs w:val="28"/>
        </w:rPr>
        <w:t>Бакалавриат</w:t>
      </w:r>
      <w:proofErr w:type="spellEnd"/>
      <w:r>
        <w:rPr>
          <w:rFonts w:ascii="Times New Roman" w:hAnsi="Times New Roman"/>
          <w:sz w:val="28"/>
          <w:szCs w:val="28"/>
        </w:rPr>
        <w:t xml:space="preserve">). - ЭБС ZNANIUM.com. - URL: http://znanium.com/catalog/product/1055100 (дата обращения: 02.12.2019). - Текст: электронный. </w:t>
      </w:r>
    </w:p>
    <w:p w:rsidR="000D1152" w:rsidRDefault="005B5916">
      <w:pPr>
        <w:numPr>
          <w:ilvl w:val="0"/>
          <w:numId w:val="15"/>
        </w:numPr>
        <w:tabs>
          <w:tab w:val="left" w:pos="1134"/>
        </w:tabs>
        <w:spacing w:after="0" w:line="360" w:lineRule="auto"/>
        <w:ind w:left="0" w:firstLine="709"/>
        <w:jc w:val="both"/>
        <w:rPr>
          <w:rFonts w:ascii="Times New Roman" w:hAnsi="Times New Roman"/>
        </w:rPr>
      </w:pPr>
      <w:r>
        <w:rPr>
          <w:rFonts w:ascii="Times New Roman" w:hAnsi="Times New Roman"/>
          <w:sz w:val="28"/>
          <w:szCs w:val="28"/>
        </w:rPr>
        <w:t xml:space="preserve">Черняк, В.З. Принципы управления </w:t>
      </w:r>
      <w:proofErr w:type="gramStart"/>
      <w:r>
        <w:rPr>
          <w:rFonts w:ascii="Times New Roman" w:hAnsi="Times New Roman"/>
          <w:sz w:val="28"/>
          <w:szCs w:val="28"/>
        </w:rPr>
        <w:t>проектами :</w:t>
      </w:r>
      <w:proofErr w:type="gramEnd"/>
      <w:r>
        <w:rPr>
          <w:rFonts w:ascii="Times New Roman" w:hAnsi="Times New Roman"/>
          <w:sz w:val="28"/>
          <w:szCs w:val="28"/>
        </w:rPr>
        <w:t xml:space="preserve"> монография / В.З. Черняк. — </w:t>
      </w:r>
      <w:proofErr w:type="gramStart"/>
      <w:r>
        <w:rPr>
          <w:rFonts w:ascii="Times New Roman" w:hAnsi="Times New Roman"/>
          <w:sz w:val="28"/>
          <w:szCs w:val="28"/>
        </w:rPr>
        <w:t>Москва :</w:t>
      </w:r>
      <w:proofErr w:type="gramEnd"/>
      <w:r>
        <w:rPr>
          <w:rFonts w:ascii="Times New Roman" w:hAnsi="Times New Roman"/>
          <w:sz w:val="28"/>
          <w:szCs w:val="28"/>
        </w:rPr>
        <w:t xml:space="preserve"> </w:t>
      </w:r>
      <w:proofErr w:type="spellStart"/>
      <w:r>
        <w:rPr>
          <w:rFonts w:ascii="Times New Roman" w:hAnsi="Times New Roman"/>
          <w:sz w:val="28"/>
          <w:szCs w:val="28"/>
        </w:rPr>
        <w:t>Русайнс</w:t>
      </w:r>
      <w:proofErr w:type="spellEnd"/>
      <w:r>
        <w:rPr>
          <w:rFonts w:ascii="Times New Roman" w:hAnsi="Times New Roman"/>
          <w:sz w:val="28"/>
          <w:szCs w:val="28"/>
        </w:rPr>
        <w:t xml:space="preserve">, 2017. — 213 с. — ЭБС BOOK.ru. - URL: https://book.ru/book/922545 (дата обращения: 20.09.2019).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 </w:t>
      </w:r>
    </w:p>
    <w:p w:rsidR="000D1152" w:rsidRDefault="005B5916">
      <w:pPr>
        <w:widowControl w:val="0"/>
        <w:spacing w:after="0" w:line="360" w:lineRule="auto"/>
        <w:ind w:firstLine="709"/>
        <w:jc w:val="both"/>
        <w:rPr>
          <w:rFonts w:ascii="Times New Roman" w:hAnsi="Times New Roman"/>
        </w:rPr>
      </w:pPr>
      <w:r>
        <w:rPr>
          <w:rFonts w:ascii="Times New Roman" w:eastAsia="Times New Roman" w:hAnsi="Times New Roman" w:cs="Times New Roman"/>
          <w:b/>
          <w:sz w:val="28"/>
          <w:szCs w:val="28"/>
          <w:lang w:eastAsia="ru-RU"/>
        </w:rPr>
        <w:lastRenderedPageBreak/>
        <w:t>9. «Перечень ресурсов информационно-телекоммуникационной сети «Интернет», необходимых для освоения дисциплины»</w:t>
      </w:r>
    </w:p>
    <w:p w:rsidR="000D1152" w:rsidRDefault="005B5916">
      <w:pPr>
        <w:tabs>
          <w:tab w:val="left" w:pos="426"/>
        </w:tabs>
        <w:spacing w:after="0" w:line="360" w:lineRule="auto"/>
        <w:jc w:val="center"/>
        <w:rPr>
          <w:rFonts w:ascii="Times New Roman" w:hAnsi="Times New Roman"/>
        </w:rPr>
      </w:pPr>
      <w:r>
        <w:rPr>
          <w:rFonts w:ascii="Times New Roman" w:eastAsia="Times New Roman" w:hAnsi="Times New Roman" w:cs="Times New Roman"/>
          <w:b/>
          <w:sz w:val="28"/>
          <w:szCs w:val="28"/>
          <w:lang w:eastAsia="ru-RU"/>
        </w:rPr>
        <w:t>Полнотекстовые базы данных:</w:t>
      </w:r>
    </w:p>
    <w:p w:rsidR="000D1152" w:rsidRDefault="005B5916">
      <w:pPr>
        <w:spacing w:after="0" w:line="360" w:lineRule="auto"/>
        <w:ind w:firstLine="709"/>
        <w:jc w:val="both"/>
        <w:rPr>
          <w:rFonts w:ascii="Times New Roman" w:hAnsi="Times New Roman"/>
        </w:rPr>
      </w:pPr>
      <w:r>
        <w:rPr>
          <w:rFonts w:ascii="Times New Roman" w:eastAsia="Calibri" w:hAnsi="Times New Roman" w:cs="Times New Roman"/>
          <w:sz w:val="28"/>
          <w:szCs w:val="28"/>
        </w:rPr>
        <w:t>1. Электронная библиотека Финансового университета (ЭБ) http://elib.fa.ru/</w:t>
      </w:r>
    </w:p>
    <w:p w:rsidR="000D1152" w:rsidRDefault="005B5916">
      <w:pPr>
        <w:spacing w:after="0" w:line="360" w:lineRule="auto"/>
        <w:ind w:firstLine="709"/>
        <w:jc w:val="both"/>
        <w:rPr>
          <w:rFonts w:ascii="Times New Roman" w:hAnsi="Times New Roman"/>
        </w:rPr>
      </w:pPr>
      <w:r>
        <w:rPr>
          <w:rFonts w:ascii="Times New Roman" w:eastAsia="Calibri" w:hAnsi="Times New Roman" w:cs="Times New Roman"/>
          <w:sz w:val="28"/>
          <w:szCs w:val="28"/>
        </w:rPr>
        <w:t>2. Электронно-библиотечная система BOOK.RU http://www.book.ru</w:t>
      </w:r>
    </w:p>
    <w:p w:rsidR="000D1152" w:rsidRDefault="005B5916">
      <w:pPr>
        <w:spacing w:after="0" w:line="360" w:lineRule="auto"/>
        <w:ind w:firstLine="709"/>
        <w:jc w:val="both"/>
        <w:rPr>
          <w:rFonts w:ascii="Times New Roman" w:hAnsi="Times New Roman"/>
        </w:rPr>
      </w:pPr>
      <w:r>
        <w:rPr>
          <w:rFonts w:ascii="Times New Roman" w:eastAsia="Calibri" w:hAnsi="Times New Roman" w:cs="Times New Roman"/>
          <w:sz w:val="28"/>
          <w:szCs w:val="28"/>
        </w:rPr>
        <w:t>3. Электронно-библиотечная система «Университетская библиотека ОНЛАЙН» http://biblioclub.ru/</w:t>
      </w:r>
    </w:p>
    <w:p w:rsidR="000D1152" w:rsidRDefault="005B5916">
      <w:pPr>
        <w:spacing w:after="0" w:line="360" w:lineRule="auto"/>
        <w:ind w:firstLine="709"/>
        <w:jc w:val="both"/>
        <w:rPr>
          <w:rFonts w:ascii="Times New Roman" w:hAnsi="Times New Roman"/>
        </w:rPr>
      </w:pPr>
      <w:r>
        <w:rPr>
          <w:rFonts w:ascii="Times New Roman" w:eastAsia="Calibri" w:hAnsi="Times New Roman" w:cs="Times New Roman"/>
          <w:sz w:val="28"/>
          <w:szCs w:val="28"/>
        </w:rPr>
        <w:t xml:space="preserve">4. Электронно-библиотечная система </w:t>
      </w:r>
      <w:proofErr w:type="spellStart"/>
      <w:r>
        <w:rPr>
          <w:rFonts w:ascii="Times New Roman" w:eastAsia="Calibri" w:hAnsi="Times New Roman" w:cs="Times New Roman"/>
          <w:sz w:val="28"/>
          <w:szCs w:val="28"/>
        </w:rPr>
        <w:t>Znanium</w:t>
      </w:r>
      <w:proofErr w:type="spellEnd"/>
      <w:r>
        <w:rPr>
          <w:rFonts w:ascii="Times New Roman" w:eastAsia="Calibri" w:hAnsi="Times New Roman" w:cs="Times New Roman"/>
          <w:sz w:val="28"/>
          <w:szCs w:val="28"/>
        </w:rPr>
        <w:t xml:space="preserve"> http://www.znanium.com</w:t>
      </w:r>
    </w:p>
    <w:p w:rsidR="000D1152" w:rsidRDefault="005B5916">
      <w:pPr>
        <w:spacing w:after="0" w:line="360" w:lineRule="auto"/>
        <w:ind w:firstLine="709"/>
        <w:jc w:val="both"/>
        <w:rPr>
          <w:rFonts w:ascii="Times New Roman" w:hAnsi="Times New Roman"/>
        </w:rPr>
      </w:pPr>
      <w:r>
        <w:rPr>
          <w:rFonts w:ascii="Times New Roman" w:eastAsia="Calibri" w:hAnsi="Times New Roman" w:cs="Times New Roman"/>
          <w:sz w:val="28"/>
          <w:szCs w:val="28"/>
        </w:rPr>
        <w:t xml:space="preserve">5. Электронно-библиотечная система издательства «ЮРАЙТ» https://www.biblio-online.ru/  </w:t>
      </w:r>
    </w:p>
    <w:p w:rsidR="000D1152" w:rsidRDefault="005B5916">
      <w:pPr>
        <w:spacing w:after="0" w:line="360" w:lineRule="auto"/>
        <w:ind w:firstLine="709"/>
        <w:jc w:val="both"/>
        <w:rPr>
          <w:rFonts w:ascii="Times New Roman" w:hAnsi="Times New Roman"/>
        </w:rPr>
      </w:pPr>
      <w:r>
        <w:rPr>
          <w:rFonts w:ascii="Times New Roman" w:eastAsia="Calibri" w:hAnsi="Times New Roman" w:cs="Times New Roman"/>
          <w:sz w:val="28"/>
          <w:szCs w:val="28"/>
        </w:rPr>
        <w:t xml:space="preserve">6. Деловая онлайн-библиотека </w:t>
      </w:r>
      <w:proofErr w:type="spellStart"/>
      <w:r>
        <w:rPr>
          <w:rFonts w:ascii="Times New Roman" w:eastAsia="Calibri" w:hAnsi="Times New Roman" w:cs="Times New Roman"/>
          <w:sz w:val="28"/>
          <w:szCs w:val="28"/>
        </w:rPr>
        <w:t>Alpina</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Digital</w:t>
      </w:r>
      <w:proofErr w:type="spellEnd"/>
      <w:r>
        <w:rPr>
          <w:rFonts w:ascii="Times New Roman" w:eastAsia="Calibri" w:hAnsi="Times New Roman" w:cs="Times New Roman"/>
          <w:sz w:val="28"/>
          <w:szCs w:val="28"/>
        </w:rPr>
        <w:t xml:space="preserve"> http://lib.alpinadigital.ru/</w:t>
      </w:r>
    </w:p>
    <w:p w:rsidR="000D1152" w:rsidRDefault="005B5916">
      <w:pPr>
        <w:spacing w:after="0" w:line="360" w:lineRule="auto"/>
        <w:ind w:firstLine="709"/>
        <w:jc w:val="both"/>
        <w:rPr>
          <w:rFonts w:ascii="Times New Roman" w:hAnsi="Times New Roman"/>
        </w:rPr>
      </w:pPr>
      <w:r>
        <w:rPr>
          <w:rFonts w:ascii="Times New Roman" w:eastAsia="Calibri" w:hAnsi="Times New Roman" w:cs="Times New Roman"/>
          <w:sz w:val="28"/>
          <w:szCs w:val="28"/>
        </w:rPr>
        <w:t xml:space="preserve">7. Научная электронная библиотека eLibrary.ru http://elibrary.ru  </w:t>
      </w:r>
    </w:p>
    <w:p w:rsidR="000D1152" w:rsidRDefault="005B5916">
      <w:pPr>
        <w:spacing w:after="0" w:line="360" w:lineRule="auto"/>
        <w:ind w:firstLine="709"/>
        <w:jc w:val="both"/>
        <w:rPr>
          <w:rFonts w:ascii="Times New Roman" w:hAnsi="Times New Roman"/>
        </w:rPr>
      </w:pPr>
      <w:r>
        <w:rPr>
          <w:rFonts w:ascii="Times New Roman" w:eastAsia="Calibri" w:hAnsi="Times New Roman" w:cs="Times New Roman"/>
          <w:sz w:val="28"/>
          <w:szCs w:val="28"/>
        </w:rPr>
        <w:t xml:space="preserve">8. Электронная </w:t>
      </w:r>
      <w:proofErr w:type="gramStart"/>
      <w:r>
        <w:rPr>
          <w:rFonts w:ascii="Times New Roman" w:eastAsia="Calibri" w:hAnsi="Times New Roman" w:cs="Times New Roman"/>
          <w:sz w:val="28"/>
          <w:szCs w:val="28"/>
        </w:rPr>
        <w:t>библиотека  http://grebennikon.ru</w:t>
      </w:r>
      <w:proofErr w:type="gramEnd"/>
    </w:p>
    <w:p w:rsidR="000D1152" w:rsidRDefault="005B5916">
      <w:pPr>
        <w:spacing w:after="0" w:line="360" w:lineRule="auto"/>
        <w:ind w:left="761" w:hanging="664"/>
        <w:jc w:val="center"/>
        <w:rPr>
          <w:rFonts w:ascii="Times New Roman" w:hAnsi="Times New Roman"/>
        </w:rPr>
      </w:pPr>
      <w:r>
        <w:rPr>
          <w:rFonts w:ascii="Times New Roman" w:eastAsia="Times New Roman" w:hAnsi="Times New Roman" w:cs="Times New Roman"/>
          <w:b/>
          <w:sz w:val="28"/>
          <w:szCs w:val="28"/>
          <w:lang w:eastAsia="ru-RU"/>
        </w:rPr>
        <w:t>Интернет-ресурсы</w:t>
      </w:r>
      <w:r>
        <w:rPr>
          <w:rFonts w:ascii="Times New Roman" w:eastAsia="Times New Roman" w:hAnsi="Times New Roman" w:cs="Times New Roman"/>
          <w:sz w:val="28"/>
          <w:szCs w:val="28"/>
          <w:lang w:eastAsia="ru-RU"/>
        </w:rPr>
        <w:t>:</w:t>
      </w:r>
    </w:p>
    <w:p w:rsidR="000D1152" w:rsidRDefault="005B5916">
      <w:pPr>
        <w:tabs>
          <w:tab w:val="left" w:pos="1134"/>
        </w:tabs>
        <w:spacing w:after="0" w:line="360" w:lineRule="auto"/>
        <w:ind w:firstLine="761"/>
        <w:jc w:val="both"/>
      </w:pPr>
      <w:r>
        <w:rPr>
          <w:rFonts w:ascii="Times New Roman" w:eastAsia="Times New Roman" w:hAnsi="Times New Roman" w:cs="Times New Roman"/>
          <w:sz w:val="28"/>
          <w:szCs w:val="24"/>
          <w:lang w:eastAsia="ru-RU"/>
        </w:rPr>
        <w:t xml:space="preserve">9.   </w:t>
      </w:r>
      <w:hyperlink r:id="rId7">
        <w:r>
          <w:rPr>
            <w:rFonts w:ascii="Times New Roman" w:eastAsia="Times New Roman" w:hAnsi="Times New Roman" w:cs="Times New Roman"/>
            <w:color w:val="0000FF"/>
            <w:sz w:val="28"/>
            <w:szCs w:val="24"/>
            <w:u w:val="single"/>
            <w:lang w:val="en-US" w:eastAsia="ru-RU"/>
          </w:rPr>
          <w:t>www</w:t>
        </w:r>
        <w:r>
          <w:rPr>
            <w:rFonts w:ascii="Times New Roman" w:eastAsia="Times New Roman" w:hAnsi="Times New Roman" w:cs="Times New Roman"/>
            <w:color w:val="0000FF"/>
            <w:sz w:val="28"/>
            <w:szCs w:val="24"/>
            <w:u w:val="single"/>
            <w:lang w:eastAsia="ru-RU"/>
          </w:rPr>
          <w:t>.</w:t>
        </w:r>
        <w:proofErr w:type="spellStart"/>
        <w:r>
          <w:rPr>
            <w:rFonts w:ascii="Times New Roman" w:eastAsia="Times New Roman" w:hAnsi="Times New Roman" w:cs="Times New Roman"/>
            <w:color w:val="0000FF"/>
            <w:sz w:val="28"/>
            <w:szCs w:val="24"/>
            <w:u w:val="single"/>
            <w:lang w:val="en-US" w:eastAsia="ru-RU"/>
          </w:rPr>
          <w:t>amr</w:t>
        </w:r>
        <w:proofErr w:type="spellEnd"/>
        <w:r>
          <w:rPr>
            <w:rFonts w:ascii="Times New Roman" w:eastAsia="Times New Roman" w:hAnsi="Times New Roman" w:cs="Times New Roman"/>
            <w:color w:val="0000FF"/>
            <w:sz w:val="28"/>
            <w:szCs w:val="24"/>
            <w:u w:val="single"/>
            <w:lang w:eastAsia="ru-RU"/>
          </w:rPr>
          <w:t>.</w:t>
        </w:r>
        <w:proofErr w:type="spellStart"/>
        <w:r>
          <w:rPr>
            <w:rFonts w:ascii="Times New Roman" w:eastAsia="Times New Roman" w:hAnsi="Times New Roman" w:cs="Times New Roman"/>
            <w:color w:val="0000FF"/>
            <w:sz w:val="28"/>
            <w:szCs w:val="24"/>
            <w:u w:val="single"/>
            <w:lang w:val="en-US" w:eastAsia="ru-RU"/>
          </w:rPr>
          <w:t>ru</w:t>
        </w:r>
        <w:proofErr w:type="spellEnd"/>
      </w:hyperlink>
      <w:r>
        <w:rPr>
          <w:rFonts w:ascii="Times New Roman" w:eastAsia="Times New Roman" w:hAnsi="Times New Roman" w:cs="Times New Roman"/>
          <w:sz w:val="28"/>
          <w:szCs w:val="24"/>
          <w:lang w:eastAsia="ru-RU"/>
        </w:rPr>
        <w:t xml:space="preserve"> - Ассоциация менеджеров России.</w:t>
      </w:r>
    </w:p>
    <w:p w:rsidR="000D1152" w:rsidRDefault="005B5916">
      <w:pPr>
        <w:tabs>
          <w:tab w:val="left" w:pos="1134"/>
          <w:tab w:val="left" w:pos="1470"/>
        </w:tabs>
        <w:spacing w:after="0" w:line="360" w:lineRule="auto"/>
        <w:ind w:firstLine="761"/>
        <w:jc w:val="both"/>
      </w:pPr>
      <w:r>
        <w:rPr>
          <w:rFonts w:ascii="Times New Roman" w:eastAsia="Times New Roman" w:hAnsi="Times New Roman" w:cs="Times New Roman"/>
          <w:sz w:val="28"/>
          <w:szCs w:val="28"/>
          <w:lang w:eastAsia="ru-RU"/>
        </w:rPr>
        <w:t xml:space="preserve">10. </w:t>
      </w:r>
      <w:hyperlink r:id="rId8">
        <w:r>
          <w:rPr>
            <w:rFonts w:ascii="Times New Roman" w:eastAsia="Times New Roman" w:hAnsi="Times New Roman" w:cs="Times New Roman"/>
            <w:color w:val="0000FF"/>
            <w:sz w:val="28"/>
            <w:szCs w:val="28"/>
            <w:u w:val="single"/>
            <w:lang w:val="en-US" w:eastAsia="ru-RU"/>
          </w:rPr>
          <w:t>www</w:t>
        </w:r>
        <w:r>
          <w:rPr>
            <w:rFonts w:ascii="Times New Roman" w:eastAsia="Times New Roman" w:hAnsi="Times New Roman" w:cs="Times New Roman"/>
            <w:color w:val="0000FF"/>
            <w:sz w:val="28"/>
            <w:szCs w:val="28"/>
            <w:u w:val="single"/>
            <w:lang w:eastAsia="ru-RU"/>
          </w:rPr>
          <w:t>.</w:t>
        </w:r>
        <w:proofErr w:type="spellStart"/>
        <w:r>
          <w:rPr>
            <w:rFonts w:ascii="Times New Roman" w:eastAsia="Times New Roman" w:hAnsi="Times New Roman" w:cs="Times New Roman"/>
            <w:color w:val="0000FF"/>
            <w:sz w:val="28"/>
            <w:szCs w:val="28"/>
            <w:u w:val="single"/>
            <w:lang w:val="en-US" w:eastAsia="ru-RU"/>
          </w:rPr>
          <w:t>sovnet</w:t>
        </w:r>
        <w:proofErr w:type="spellEnd"/>
        <w:r>
          <w:rPr>
            <w:rFonts w:ascii="Times New Roman" w:eastAsia="Times New Roman" w:hAnsi="Times New Roman" w:cs="Times New Roman"/>
            <w:color w:val="0000FF"/>
            <w:sz w:val="28"/>
            <w:szCs w:val="28"/>
            <w:u w:val="single"/>
            <w:lang w:eastAsia="ru-RU"/>
          </w:rPr>
          <w:t>.</w:t>
        </w:r>
        <w:proofErr w:type="spellStart"/>
        <w:r>
          <w:rPr>
            <w:rFonts w:ascii="Times New Roman" w:eastAsia="Times New Roman" w:hAnsi="Times New Roman" w:cs="Times New Roman"/>
            <w:color w:val="0000FF"/>
            <w:sz w:val="28"/>
            <w:szCs w:val="28"/>
            <w:u w:val="single"/>
            <w:lang w:val="en-US" w:eastAsia="ru-RU"/>
          </w:rPr>
          <w:t>ru</w:t>
        </w:r>
        <w:proofErr w:type="spellEnd"/>
      </w:hyperlink>
      <w:r>
        <w:rPr>
          <w:rFonts w:ascii="Times New Roman" w:eastAsia="Times New Roman" w:hAnsi="Times New Roman" w:cs="Times New Roman"/>
          <w:sz w:val="28"/>
          <w:szCs w:val="28"/>
          <w:lang w:eastAsia="ru-RU"/>
        </w:rPr>
        <w:t xml:space="preserve"> – Сайт российской организации по управлению проектами «СОВНЕТ».</w:t>
      </w:r>
    </w:p>
    <w:p w:rsidR="000D1152" w:rsidRDefault="000D1152">
      <w:pPr>
        <w:tabs>
          <w:tab w:val="left" w:pos="1134"/>
          <w:tab w:val="left" w:pos="1470"/>
        </w:tabs>
        <w:spacing w:after="0" w:line="360" w:lineRule="auto"/>
        <w:ind w:firstLine="761"/>
        <w:jc w:val="both"/>
        <w:rPr>
          <w:rFonts w:ascii="Times New Roman" w:eastAsia="Times New Roman" w:hAnsi="Times New Roman" w:cs="Times New Roman"/>
          <w:sz w:val="28"/>
          <w:szCs w:val="28"/>
          <w:lang w:eastAsia="ru-RU"/>
        </w:rPr>
      </w:pPr>
    </w:p>
    <w:p w:rsidR="000D1152" w:rsidRDefault="005B5916">
      <w:pPr>
        <w:tabs>
          <w:tab w:val="left" w:pos="709"/>
        </w:tabs>
        <w:spacing w:after="0" w:line="360" w:lineRule="auto"/>
        <w:ind w:left="52" w:firstLine="515"/>
        <w:jc w:val="center"/>
        <w:rPr>
          <w:rFonts w:ascii="Times New Roman" w:hAnsi="Times New Roman" w:cs="Times New Roman"/>
          <w:sz w:val="28"/>
          <w:szCs w:val="28"/>
        </w:rPr>
      </w:pPr>
      <w:r>
        <w:rPr>
          <w:rFonts w:ascii="Times New Roman" w:eastAsia="Times New Roman" w:hAnsi="Times New Roman" w:cs="Times New Roman"/>
          <w:b/>
          <w:sz w:val="28"/>
          <w:szCs w:val="28"/>
          <w:lang w:eastAsia="ru-RU"/>
        </w:rPr>
        <w:t>10. Методические указания для обучающихся по освоению дисциплины</w:t>
      </w:r>
    </w:p>
    <w:p w:rsidR="000D1152" w:rsidRDefault="005B5916">
      <w:pPr>
        <w:spacing w:after="0" w:line="360" w:lineRule="auto"/>
        <w:jc w:val="center"/>
        <w:rPr>
          <w:rFonts w:ascii="Times New Roman" w:hAnsi="Times New Roman" w:cs="Times New Roman"/>
          <w:sz w:val="28"/>
          <w:szCs w:val="28"/>
        </w:rPr>
      </w:pPr>
      <w:r>
        <w:rPr>
          <w:rFonts w:ascii="Times New Roman" w:hAnsi="Times New Roman" w:cs="Times New Roman"/>
          <w:b/>
          <w:sz w:val="28"/>
          <w:szCs w:val="28"/>
        </w:rPr>
        <w:t xml:space="preserve">Рекомендации по подготовке к семинарским занятиям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ходе подготовки к семинарским занятиям изучить основную литературу, ознакомиться с дополнительной литературой, новыми публикациями в периодических изданиях: журналах, газетах и т.д. При этом учесть рекомендации преподавателя и требования учебной программы.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Особое внимание при этом необходимо обратить на содержание основных положений и выводов, объяснение явлений и фактов, уяснение практического </w:t>
      </w:r>
      <w:r>
        <w:rPr>
          <w:rFonts w:ascii="Times New Roman" w:hAnsi="Times New Roman" w:cs="Times New Roman"/>
          <w:sz w:val="28"/>
          <w:szCs w:val="28"/>
        </w:rPr>
        <w:lastRenderedPageBreak/>
        <w:t xml:space="preserve">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При подготовке к семинарским занятиям студентам следует: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подобрать рекомендованную преподавателем литературу к конкретному занятию;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до очередного семинарского занятия по рекомендованным литературным источникам проработать лекционный материал, соответствующей темы занятия;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при подготовке к семинарским занятиям следует обязательно использовать не только лекции, учебную литературу, но и нормативно-правовые акты;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бывают отражены в учебной литературе;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в начале занятия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в ходе семинара давать конкретные, четкие ответы по существу вопросов.  </w:t>
      </w:r>
    </w:p>
    <w:p w:rsidR="000D1152" w:rsidRDefault="005B5916">
      <w:pPr>
        <w:spacing w:after="0" w:line="360" w:lineRule="auto"/>
        <w:jc w:val="center"/>
        <w:rPr>
          <w:rFonts w:ascii="Times New Roman" w:hAnsi="Times New Roman" w:cs="Times New Roman"/>
          <w:sz w:val="28"/>
          <w:szCs w:val="28"/>
        </w:rPr>
      </w:pPr>
      <w:bookmarkStart w:id="6" w:name="_Toc95121"/>
      <w:r>
        <w:rPr>
          <w:rFonts w:ascii="Times New Roman" w:hAnsi="Times New Roman" w:cs="Times New Roman"/>
          <w:b/>
          <w:sz w:val="28"/>
          <w:szCs w:val="28"/>
        </w:rPr>
        <w:t>Методические рекомендации по подготовке к дискуссии</w:t>
      </w:r>
      <w:bookmarkEnd w:id="6"/>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Дискуссия, как один из методов </w:t>
      </w:r>
      <w:proofErr w:type="spellStart"/>
      <w:r>
        <w:rPr>
          <w:rFonts w:ascii="Times New Roman" w:hAnsi="Times New Roman" w:cs="Times New Roman"/>
          <w:sz w:val="28"/>
          <w:szCs w:val="28"/>
        </w:rPr>
        <w:t>интерактива</w:t>
      </w:r>
      <w:proofErr w:type="spellEnd"/>
      <w:r>
        <w:rPr>
          <w:rFonts w:ascii="Times New Roman" w:hAnsi="Times New Roman" w:cs="Times New Roman"/>
          <w:sz w:val="28"/>
          <w:szCs w:val="28"/>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Принципы работы на интерактивном занятии в форме дискуссии: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каждый участник дискуссии по любому вопросу имеет право на собственное мнение;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отсутствие прямой критики личности, критике может подвергнуться только идея;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все, что обсуждается и говорится во время дискуссии – не руководство к действию, а информация к размышлению. </w:t>
      </w:r>
    </w:p>
    <w:p w:rsidR="000D1152" w:rsidRDefault="005B5916">
      <w:pPr>
        <w:spacing w:after="0" w:line="360" w:lineRule="auto"/>
        <w:jc w:val="center"/>
        <w:rPr>
          <w:rFonts w:ascii="Times New Roman" w:hAnsi="Times New Roman" w:cs="Times New Roman"/>
          <w:sz w:val="28"/>
          <w:szCs w:val="28"/>
        </w:rPr>
      </w:pPr>
      <w:bookmarkStart w:id="7" w:name="_Toc95122"/>
      <w:r>
        <w:rPr>
          <w:rFonts w:ascii="Times New Roman" w:hAnsi="Times New Roman" w:cs="Times New Roman"/>
          <w:b/>
          <w:sz w:val="28"/>
          <w:szCs w:val="28"/>
        </w:rPr>
        <w:t>Методические рекомендации по подготовке к анализу кейсов</w:t>
      </w:r>
      <w:bookmarkEnd w:id="7"/>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Анализ кейсов является самостоятельным методом обучения, но его основа – поиск обучающимися решения конкретной ситуации, поэтому относится к поисково-исследовательским технологиям.</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Метод основан на анализе конкретных случаев.  Ситуации (случаи) для анализа собираются и описываются специальным образом. Метод предназначен для совершенствования навыков и получения опыта в следующих областях: выявление, отбор и решение проблем; работа с информацией, осмысление значения деталей, описанных в ситуации; анализ и синтез информации и аргументов; работа с предположениями и заключениями; оценка альтернатив; принятие решений; умение работать в группе.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Цель метода – проанализировать ситуацию и выработать практическое решение совместными усилиями группы учащихся. Ситуация должна быть взята из практики.</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Решение кейса рекомендуется проводить в пять этапов: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Ознакомление с ситуацией, ее особенностями;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Выделение основной проблемы (основных проблем); выделение фактов и персоналий, которые могут реально воздействовать;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Предложение концепций или идей для «мозгового штурма»;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 Анализ последствий принятия того или иного решения;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5. Решение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Представление результатов может быть в письменной или устной форме, индивидуально или в группе. Максимальная польза из работы над кейсами будет извлечена в том случае, если студенты при предварительном знакомстве с ними будут придерживаться систематического подхода к их анализу, для этого: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Выпишите из соответствующей литературы ключевые идеи, для того, чтобы освежить в памяти теоретические представления, концепции и подходы, которые вам предстоит использовать при анализе кейса;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Бегло прочтите кейс, чтобы составить о нем общее представление;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Внимательно прочтите вопросы к кейсу и убедитесь в том, что Вы хорошо поняли, что от Вас требуется;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 Вновь прочтите текст кейса, внимательно фиксируя все факты и проблемы, имеющие отношение к поставленным вопросам;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 Подумайте, какие идеи и концепции соотносятся с проблемами, которые Вам предлагается рассмотреть при работе с кейсом. </w:t>
      </w:r>
    </w:p>
    <w:p w:rsidR="000D1152" w:rsidRDefault="005B5916">
      <w:pPr>
        <w:spacing w:after="0" w:line="360" w:lineRule="auto"/>
        <w:jc w:val="center"/>
        <w:rPr>
          <w:rFonts w:ascii="Times New Roman" w:hAnsi="Times New Roman" w:cs="Times New Roman"/>
          <w:sz w:val="28"/>
          <w:szCs w:val="28"/>
        </w:rPr>
      </w:pPr>
      <w:r>
        <w:rPr>
          <w:rFonts w:ascii="Times New Roman" w:eastAsia="Times New Roman" w:hAnsi="Times New Roman" w:cs="Times New Roman"/>
          <w:b/>
          <w:sz w:val="28"/>
          <w:szCs w:val="28"/>
          <w:lang w:eastAsia="ru-RU"/>
        </w:rPr>
        <w:t>Методические рекомендации по выполнению контрольной работы</w:t>
      </w:r>
    </w:p>
    <w:p w:rsidR="000D1152" w:rsidRDefault="005B5916">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Выполнение контрольной работы является важной составной частью системы самостоятельного обучения студента. </w:t>
      </w:r>
    </w:p>
    <w:p w:rsidR="000D1152" w:rsidRDefault="005B5916">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Контрольная работа включает:</w:t>
      </w:r>
    </w:p>
    <w:p w:rsidR="000D1152" w:rsidRDefault="005B5916">
      <w:pPr>
        <w:tabs>
          <w:tab w:val="left" w:pos="993"/>
        </w:tab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ab/>
        <w:t>задание № 1 (теоретический вопрос);</w:t>
      </w:r>
    </w:p>
    <w:p w:rsidR="000D1152" w:rsidRDefault="005B5916">
      <w:pPr>
        <w:tabs>
          <w:tab w:val="left" w:pos="993"/>
        </w:tab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ab/>
        <w:t>задание № 2 (практико-ориентированное задание).</w:t>
      </w:r>
    </w:p>
    <w:p w:rsidR="000D1152" w:rsidRDefault="005B5916">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Объём контрольной работы должен составлять 15-17 тыс. знаков с пробелами.</w:t>
      </w:r>
    </w:p>
    <w:p w:rsidR="000D1152" w:rsidRDefault="005B5916">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Индивидуальные задания контрольной работы выполняются по вариантам. Номер варианта определяется в соответствии с порядковым номером фамилии студента в журнале группы.</w:t>
      </w:r>
    </w:p>
    <w:p w:rsidR="000D1152" w:rsidRDefault="005B5916">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Работа должна содержать теоретические аспекты рассматриваемого вопроса, а также анализ и видение потенциальных решений для успешного </w:t>
      </w:r>
      <w:r>
        <w:rPr>
          <w:rFonts w:ascii="Times New Roman" w:eastAsia="Times New Roman" w:hAnsi="Times New Roman" w:cs="Times New Roman"/>
          <w:sz w:val="28"/>
          <w:szCs w:val="28"/>
          <w:lang w:eastAsia="ru-RU"/>
        </w:rPr>
        <w:lastRenderedPageBreak/>
        <w:t>функционирования корпоративной системы управления проектами и проектного офиса. Для описания контекста проблемы целесообразно использовать примеры, описывающие особенности процессов принятия управленческих решений при функционировании корпоративной системы управления проектами и проектного офиса.</w:t>
      </w:r>
    </w:p>
    <w:p w:rsidR="000D1152" w:rsidRDefault="005B5916">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На основе анализа рассматриваемой проблемы необходимо сделать выводы и используя критический подход, выделить положительные и отрицательные эффекты от последствий предложенных вариантов решения проблемы.</w:t>
      </w:r>
    </w:p>
    <w:p w:rsidR="000D1152" w:rsidRDefault="005B5916">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Оценки за теоретический вопрос выставляются исходя их следующих критериев:</w:t>
      </w:r>
    </w:p>
    <w:p w:rsidR="000D1152" w:rsidRDefault="005B5916">
      <w:pPr>
        <w:pStyle w:val="aff0"/>
        <w:numPr>
          <w:ilvl w:val="0"/>
          <w:numId w:val="13"/>
        </w:numPr>
        <w:tabs>
          <w:tab w:val="left" w:pos="993"/>
        </w:tabs>
        <w:spacing w:after="0" w:line="360"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определение и четкость описания сути проблемы (1 балл);</w:t>
      </w:r>
    </w:p>
    <w:p w:rsidR="000D1152" w:rsidRDefault="005B5916">
      <w:pPr>
        <w:pStyle w:val="aff0"/>
        <w:numPr>
          <w:ilvl w:val="0"/>
          <w:numId w:val="13"/>
        </w:numPr>
        <w:tabs>
          <w:tab w:val="left" w:pos="993"/>
        </w:tabs>
        <w:spacing w:after="0" w:line="360"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теоретические положения исследуемой проблемы, полнота используемых литературных источников (1 балл);</w:t>
      </w:r>
    </w:p>
    <w:p w:rsidR="000D1152" w:rsidRDefault="005B5916">
      <w:pPr>
        <w:pStyle w:val="aff0"/>
        <w:numPr>
          <w:ilvl w:val="0"/>
          <w:numId w:val="13"/>
        </w:numPr>
        <w:tabs>
          <w:tab w:val="left" w:pos="993"/>
        </w:tabs>
        <w:spacing w:after="0" w:line="360"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анализ проблемы и выводы по анализу, логичность изложения, соответствие сделанных выводов проведенному анализу, степень обоснованности выводов (1 балл);</w:t>
      </w:r>
    </w:p>
    <w:p w:rsidR="000D1152" w:rsidRDefault="005B5916">
      <w:pPr>
        <w:pStyle w:val="aff0"/>
        <w:numPr>
          <w:ilvl w:val="0"/>
          <w:numId w:val="13"/>
        </w:numPr>
        <w:tabs>
          <w:tab w:val="left" w:pos="993"/>
        </w:tabs>
        <w:spacing w:after="0" w:line="360"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рекомендации для проектного менеджера, преимущества, недостатки и последствия предложенных рекомендаций (1 балл);</w:t>
      </w:r>
    </w:p>
    <w:p w:rsidR="000D1152" w:rsidRDefault="005B5916">
      <w:pPr>
        <w:pStyle w:val="aff0"/>
        <w:numPr>
          <w:ilvl w:val="0"/>
          <w:numId w:val="13"/>
        </w:numPr>
        <w:tabs>
          <w:tab w:val="left" w:pos="993"/>
        </w:tabs>
        <w:spacing w:after="0" w:line="360"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наличие примеров из практики работы отдельных организаций или менеджеров, анализ отечественного и зарубежного опыта (1 балл).</w:t>
      </w:r>
    </w:p>
    <w:p w:rsidR="000D1152" w:rsidRDefault="005B5916">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В работе обязательно должны присутствовать корректные ссылки на используемую литературу и другие источники.</w:t>
      </w:r>
    </w:p>
    <w:p w:rsidR="000D1152" w:rsidRDefault="000D1152">
      <w:pPr>
        <w:spacing w:after="0" w:line="360" w:lineRule="auto"/>
        <w:ind w:firstLine="709"/>
        <w:jc w:val="both"/>
        <w:rPr>
          <w:rFonts w:ascii="Times New Roman" w:eastAsia="Times New Roman" w:hAnsi="Times New Roman" w:cs="Times New Roman"/>
          <w:sz w:val="28"/>
          <w:szCs w:val="28"/>
          <w:lang w:eastAsia="ru-RU"/>
        </w:rPr>
      </w:pPr>
    </w:p>
    <w:p w:rsidR="000D1152" w:rsidRDefault="005B5916">
      <w:pPr>
        <w:ind w:firstLine="709"/>
        <w:jc w:val="both"/>
        <w:rPr>
          <w:rFonts w:ascii="Times New Roman" w:hAnsi="Times New Roman"/>
        </w:rPr>
      </w:pPr>
      <w:r>
        <w:rPr>
          <w:rFonts w:ascii="Times New Roman" w:hAnsi="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0D1152" w:rsidRDefault="005B5916">
      <w:pPr>
        <w:keepNext/>
        <w:ind w:firstLine="709"/>
        <w:jc w:val="both"/>
        <w:outlineLvl w:val="0"/>
        <w:rPr>
          <w:rFonts w:ascii="Times New Roman" w:hAnsi="Times New Roman"/>
        </w:rPr>
      </w:pPr>
      <w:bookmarkStart w:id="8" w:name="_Toc531686467"/>
      <w:bookmarkStart w:id="9" w:name="_Toc531614950"/>
      <w:r>
        <w:rPr>
          <w:rFonts w:ascii="Times New Roman" w:eastAsia="Calibri" w:hAnsi="Times New Roman"/>
          <w:b/>
          <w:bCs/>
          <w:kern w:val="2"/>
          <w:sz w:val="28"/>
          <w:szCs w:val="28"/>
        </w:rPr>
        <w:lastRenderedPageBreak/>
        <w:t>11. 1. Комплект лицензионного программного обеспечения:</w:t>
      </w:r>
      <w:bookmarkEnd w:id="8"/>
      <w:bookmarkEnd w:id="9"/>
    </w:p>
    <w:p w:rsidR="000D1152" w:rsidRPr="00B77723" w:rsidRDefault="005B5916">
      <w:pPr>
        <w:keepNext/>
        <w:ind w:firstLine="709"/>
        <w:jc w:val="both"/>
        <w:outlineLvl w:val="0"/>
        <w:rPr>
          <w:rFonts w:ascii="Times New Roman" w:hAnsi="Times New Roman"/>
        </w:rPr>
      </w:pPr>
      <w:bookmarkStart w:id="10" w:name="_Toc531686468"/>
      <w:bookmarkStart w:id="11" w:name="_Toc531614951"/>
      <w:r w:rsidRPr="00B77723">
        <w:rPr>
          <w:rFonts w:ascii="Times New Roman" w:eastAsia="Calibri" w:hAnsi="Times New Roman"/>
          <w:bCs/>
          <w:kern w:val="2"/>
          <w:sz w:val="28"/>
          <w:szCs w:val="28"/>
        </w:rPr>
        <w:t xml:space="preserve">1. </w:t>
      </w:r>
      <w:r>
        <w:rPr>
          <w:rFonts w:ascii="Times New Roman" w:eastAsia="Calibri" w:hAnsi="Times New Roman"/>
          <w:bCs/>
          <w:kern w:val="2"/>
          <w:sz w:val="28"/>
          <w:szCs w:val="28"/>
          <w:lang w:val="en-US"/>
        </w:rPr>
        <w:t>Windows</w:t>
      </w:r>
      <w:r w:rsidRPr="00B77723">
        <w:rPr>
          <w:rFonts w:ascii="Times New Roman" w:eastAsia="Calibri" w:hAnsi="Times New Roman"/>
          <w:bCs/>
          <w:kern w:val="2"/>
          <w:sz w:val="28"/>
          <w:szCs w:val="28"/>
        </w:rPr>
        <w:t xml:space="preserve">, </w:t>
      </w:r>
      <w:r>
        <w:rPr>
          <w:rFonts w:ascii="Times New Roman" w:eastAsia="Calibri" w:hAnsi="Times New Roman"/>
          <w:bCs/>
          <w:kern w:val="2"/>
          <w:sz w:val="28"/>
          <w:szCs w:val="28"/>
          <w:lang w:val="en-US"/>
        </w:rPr>
        <w:t>Microsoft</w:t>
      </w:r>
      <w:r w:rsidRPr="00B77723">
        <w:rPr>
          <w:rFonts w:ascii="Times New Roman" w:eastAsia="Calibri" w:hAnsi="Times New Roman"/>
          <w:bCs/>
          <w:kern w:val="2"/>
          <w:sz w:val="28"/>
          <w:szCs w:val="28"/>
        </w:rPr>
        <w:t xml:space="preserve"> </w:t>
      </w:r>
      <w:r>
        <w:rPr>
          <w:rFonts w:ascii="Times New Roman" w:eastAsia="Calibri" w:hAnsi="Times New Roman"/>
          <w:bCs/>
          <w:kern w:val="2"/>
          <w:sz w:val="28"/>
          <w:szCs w:val="28"/>
          <w:lang w:val="en-US"/>
        </w:rPr>
        <w:t>Office</w:t>
      </w:r>
      <w:r w:rsidRPr="00B77723">
        <w:rPr>
          <w:rFonts w:ascii="Times New Roman" w:eastAsia="Calibri" w:hAnsi="Times New Roman"/>
          <w:bCs/>
          <w:kern w:val="2"/>
          <w:sz w:val="28"/>
          <w:szCs w:val="28"/>
        </w:rPr>
        <w:t>.</w:t>
      </w:r>
      <w:bookmarkEnd w:id="10"/>
      <w:bookmarkEnd w:id="11"/>
    </w:p>
    <w:p w:rsidR="000D1152" w:rsidRPr="00B77723" w:rsidRDefault="005B5916">
      <w:pPr>
        <w:keepNext/>
        <w:ind w:firstLine="709"/>
        <w:jc w:val="both"/>
        <w:outlineLvl w:val="0"/>
        <w:rPr>
          <w:rFonts w:ascii="Times New Roman" w:hAnsi="Times New Roman"/>
        </w:rPr>
      </w:pPr>
      <w:r w:rsidRPr="00B77723">
        <w:rPr>
          <w:rFonts w:ascii="Times New Roman" w:eastAsia="Calibri" w:hAnsi="Times New Roman"/>
          <w:bCs/>
          <w:kern w:val="2"/>
          <w:sz w:val="28"/>
          <w:szCs w:val="28"/>
        </w:rPr>
        <w:t xml:space="preserve">2. </w:t>
      </w:r>
      <w:r>
        <w:rPr>
          <w:rFonts w:ascii="Times New Roman" w:eastAsia="Calibri" w:hAnsi="Times New Roman"/>
          <w:bCs/>
          <w:kern w:val="2"/>
          <w:sz w:val="28"/>
          <w:szCs w:val="28"/>
        </w:rPr>
        <w:t>Антивирус</w:t>
      </w:r>
      <w:r w:rsidRPr="00B77723">
        <w:rPr>
          <w:rFonts w:ascii="Times New Roman" w:eastAsia="Calibri" w:hAnsi="Times New Roman"/>
          <w:bCs/>
          <w:kern w:val="2"/>
          <w:sz w:val="28"/>
          <w:szCs w:val="28"/>
        </w:rPr>
        <w:t xml:space="preserve"> </w:t>
      </w:r>
      <w:r>
        <w:rPr>
          <w:rFonts w:ascii="Times New Roman" w:eastAsia="Calibri" w:hAnsi="Times New Roman"/>
          <w:bCs/>
          <w:kern w:val="2"/>
          <w:sz w:val="28"/>
          <w:szCs w:val="28"/>
          <w:lang w:val="en-US"/>
        </w:rPr>
        <w:t>Kaspersky</w:t>
      </w:r>
    </w:p>
    <w:p w:rsidR="000D1152" w:rsidRPr="00B77723" w:rsidRDefault="005B5916">
      <w:pPr>
        <w:keepNext/>
        <w:ind w:firstLine="709"/>
        <w:jc w:val="both"/>
        <w:outlineLvl w:val="0"/>
        <w:rPr>
          <w:rFonts w:ascii="Times New Roman" w:hAnsi="Times New Roman"/>
        </w:rPr>
      </w:pPr>
      <w:r w:rsidRPr="00B77723">
        <w:rPr>
          <w:rFonts w:ascii="Times New Roman" w:eastAsia="Calibri" w:hAnsi="Times New Roman"/>
          <w:bCs/>
          <w:kern w:val="2"/>
          <w:sz w:val="28"/>
          <w:szCs w:val="28"/>
        </w:rPr>
        <w:tab/>
      </w:r>
    </w:p>
    <w:p w:rsidR="000D1152" w:rsidRPr="00F4284A" w:rsidRDefault="005B5916" w:rsidP="00F4284A">
      <w:pPr>
        <w:keepNext/>
        <w:ind w:firstLine="709"/>
        <w:jc w:val="both"/>
        <w:outlineLvl w:val="0"/>
        <w:rPr>
          <w:rFonts w:ascii="Times New Roman" w:hAnsi="Times New Roman"/>
        </w:rPr>
      </w:pPr>
      <w:bookmarkStart w:id="12" w:name="_Toc531686470"/>
      <w:bookmarkStart w:id="13" w:name="_Toc531614953"/>
      <w:r w:rsidRPr="00B77723">
        <w:rPr>
          <w:rFonts w:ascii="Times New Roman" w:eastAsia="Calibri" w:hAnsi="Times New Roman"/>
          <w:b/>
          <w:bCs/>
          <w:kern w:val="2"/>
          <w:sz w:val="28"/>
          <w:szCs w:val="28"/>
        </w:rPr>
        <w:t xml:space="preserve">11.2. </w:t>
      </w:r>
      <w:r>
        <w:rPr>
          <w:rFonts w:ascii="Times New Roman" w:eastAsia="Calibri" w:hAnsi="Times New Roman"/>
          <w:b/>
          <w:bCs/>
          <w:kern w:val="2"/>
          <w:sz w:val="28"/>
          <w:szCs w:val="28"/>
        </w:rPr>
        <w:t>Современные профессиональные базы данных и информационные справочные системы</w:t>
      </w:r>
      <w:bookmarkEnd w:id="12"/>
      <w:bookmarkEnd w:id="13"/>
    </w:p>
    <w:p w:rsidR="000D1152" w:rsidRDefault="005B5916">
      <w:pPr>
        <w:shd w:val="clear" w:color="auto" w:fill="FFFFFF"/>
        <w:tabs>
          <w:tab w:val="left" w:pos="442"/>
        </w:tabs>
        <w:ind w:firstLine="709"/>
        <w:jc w:val="both"/>
        <w:rPr>
          <w:rFonts w:ascii="Times New Roman" w:hAnsi="Times New Roman"/>
        </w:rPr>
      </w:pPr>
      <w:r>
        <w:rPr>
          <w:rFonts w:ascii="Times New Roman" w:eastAsia="Calibri" w:hAnsi="Times New Roman"/>
          <w:bCs/>
          <w:sz w:val="28"/>
          <w:szCs w:val="28"/>
        </w:rPr>
        <w:t>1. Информационно-правовая система «Гарант»</w:t>
      </w:r>
    </w:p>
    <w:p w:rsidR="000D1152" w:rsidRDefault="005B5916">
      <w:pPr>
        <w:shd w:val="clear" w:color="auto" w:fill="FFFFFF"/>
        <w:tabs>
          <w:tab w:val="left" w:pos="442"/>
        </w:tabs>
        <w:ind w:firstLine="709"/>
        <w:jc w:val="both"/>
        <w:rPr>
          <w:rFonts w:ascii="Times New Roman" w:hAnsi="Times New Roman"/>
        </w:rPr>
      </w:pPr>
      <w:r>
        <w:rPr>
          <w:rFonts w:ascii="Times New Roman" w:eastAsia="Calibri" w:hAnsi="Times New Roman"/>
          <w:bCs/>
          <w:sz w:val="28"/>
          <w:szCs w:val="28"/>
        </w:rPr>
        <w:t>2. Информационно-правовая система «Консультант Плюс»</w:t>
      </w:r>
    </w:p>
    <w:p w:rsidR="000D1152" w:rsidRDefault="005B5916">
      <w:pPr>
        <w:shd w:val="clear" w:color="auto" w:fill="FFFFFF"/>
        <w:tabs>
          <w:tab w:val="left" w:pos="442"/>
        </w:tabs>
        <w:ind w:firstLine="709"/>
        <w:jc w:val="both"/>
      </w:pPr>
      <w:r>
        <w:rPr>
          <w:rFonts w:ascii="Times New Roman" w:eastAsia="Calibri" w:hAnsi="Times New Roman"/>
          <w:bCs/>
          <w:sz w:val="28"/>
          <w:szCs w:val="28"/>
        </w:rPr>
        <w:t xml:space="preserve">3. Электронная энциклопедия: </w:t>
      </w:r>
      <w:hyperlink r:id="rId9">
        <w:r>
          <w:rPr>
            <w:rFonts w:ascii="Times New Roman" w:eastAsia="Calibri" w:hAnsi="Times New Roman"/>
            <w:bCs/>
            <w:color w:val="0000FF"/>
            <w:sz w:val="28"/>
            <w:szCs w:val="28"/>
            <w:u w:val="single"/>
            <w:lang w:val="en-US"/>
          </w:rPr>
          <w:t>http</w:t>
        </w:r>
        <w:r>
          <w:rPr>
            <w:rFonts w:ascii="Times New Roman" w:eastAsia="Calibri" w:hAnsi="Times New Roman"/>
            <w:bCs/>
            <w:color w:val="0000FF"/>
            <w:sz w:val="28"/>
            <w:szCs w:val="28"/>
            <w:u w:val="single"/>
          </w:rPr>
          <w:t>://</w:t>
        </w:r>
        <w:proofErr w:type="spellStart"/>
        <w:r>
          <w:rPr>
            <w:rFonts w:ascii="Times New Roman" w:eastAsia="Calibri" w:hAnsi="Times New Roman"/>
            <w:bCs/>
            <w:color w:val="0000FF"/>
            <w:sz w:val="28"/>
            <w:szCs w:val="28"/>
            <w:u w:val="single"/>
            <w:lang w:val="en-US"/>
          </w:rPr>
          <w:t>ru</w:t>
        </w:r>
        <w:proofErr w:type="spellEnd"/>
        <w:r>
          <w:rPr>
            <w:rFonts w:ascii="Times New Roman" w:eastAsia="Calibri" w:hAnsi="Times New Roman"/>
            <w:bCs/>
            <w:color w:val="0000FF"/>
            <w:sz w:val="28"/>
            <w:szCs w:val="28"/>
            <w:u w:val="single"/>
          </w:rPr>
          <w:t>.</w:t>
        </w:r>
        <w:proofErr w:type="spellStart"/>
        <w:r>
          <w:rPr>
            <w:rFonts w:ascii="Times New Roman" w:eastAsia="Calibri" w:hAnsi="Times New Roman"/>
            <w:bCs/>
            <w:color w:val="0000FF"/>
            <w:sz w:val="28"/>
            <w:szCs w:val="28"/>
            <w:u w:val="single"/>
            <w:lang w:val="en-US"/>
          </w:rPr>
          <w:t>wikipedia</w:t>
        </w:r>
        <w:proofErr w:type="spellEnd"/>
        <w:r>
          <w:rPr>
            <w:rFonts w:ascii="Times New Roman" w:eastAsia="Calibri" w:hAnsi="Times New Roman"/>
            <w:bCs/>
            <w:color w:val="0000FF"/>
            <w:sz w:val="28"/>
            <w:szCs w:val="28"/>
            <w:u w:val="single"/>
          </w:rPr>
          <w:t>.</w:t>
        </w:r>
        <w:r>
          <w:rPr>
            <w:rFonts w:ascii="Times New Roman" w:eastAsia="Calibri" w:hAnsi="Times New Roman"/>
            <w:bCs/>
            <w:color w:val="0000FF"/>
            <w:sz w:val="28"/>
            <w:szCs w:val="28"/>
            <w:u w:val="single"/>
            <w:lang w:val="en-US"/>
          </w:rPr>
          <w:t>org</w:t>
        </w:r>
        <w:r>
          <w:rPr>
            <w:rFonts w:ascii="Times New Roman" w:eastAsia="Calibri" w:hAnsi="Times New Roman"/>
            <w:bCs/>
            <w:color w:val="0000FF"/>
            <w:sz w:val="28"/>
            <w:szCs w:val="28"/>
            <w:u w:val="single"/>
          </w:rPr>
          <w:t>/</w:t>
        </w:r>
        <w:r>
          <w:rPr>
            <w:rFonts w:ascii="Times New Roman" w:eastAsia="Calibri" w:hAnsi="Times New Roman"/>
            <w:bCs/>
            <w:color w:val="0000FF"/>
            <w:sz w:val="28"/>
            <w:szCs w:val="28"/>
            <w:u w:val="single"/>
            <w:lang w:val="en-US"/>
          </w:rPr>
          <w:t>wiki</w:t>
        </w:r>
        <w:r>
          <w:rPr>
            <w:rFonts w:ascii="Times New Roman" w:eastAsia="Calibri" w:hAnsi="Times New Roman"/>
            <w:bCs/>
            <w:color w:val="0000FF"/>
            <w:sz w:val="28"/>
            <w:szCs w:val="28"/>
            <w:u w:val="single"/>
          </w:rPr>
          <w:t>/</w:t>
        </w:r>
        <w:r>
          <w:rPr>
            <w:rFonts w:ascii="Times New Roman" w:eastAsia="Calibri" w:hAnsi="Times New Roman"/>
            <w:bCs/>
            <w:color w:val="0000FF"/>
            <w:sz w:val="28"/>
            <w:szCs w:val="28"/>
            <w:u w:val="single"/>
            <w:lang w:val="en-US"/>
          </w:rPr>
          <w:t>Wiki</w:t>
        </w:r>
      </w:hyperlink>
    </w:p>
    <w:p w:rsidR="000D1152" w:rsidRDefault="005B5916">
      <w:pPr>
        <w:shd w:val="clear" w:color="auto" w:fill="FFFFFF"/>
        <w:tabs>
          <w:tab w:val="left" w:pos="442"/>
        </w:tabs>
        <w:ind w:firstLine="709"/>
        <w:jc w:val="both"/>
        <w:rPr>
          <w:rFonts w:ascii="Times New Roman" w:hAnsi="Times New Roman"/>
        </w:rPr>
      </w:pPr>
      <w:r>
        <w:rPr>
          <w:rFonts w:ascii="Times New Roman" w:eastAsia="Calibri" w:hAnsi="Times New Roman"/>
          <w:bCs/>
          <w:sz w:val="28"/>
          <w:szCs w:val="28"/>
        </w:rPr>
        <w:t>4. Система комплексного раскрытия информации «СКРИН» -</w:t>
      </w:r>
      <w:r>
        <w:rPr>
          <w:rFonts w:ascii="Times New Roman" w:eastAsia="Calibri" w:hAnsi="Times New Roman"/>
          <w:bCs/>
          <w:sz w:val="28"/>
          <w:szCs w:val="28"/>
          <w:lang w:val="en-US"/>
        </w:rPr>
        <w:t>http</w:t>
      </w:r>
      <w:r>
        <w:rPr>
          <w:rFonts w:ascii="Times New Roman" w:eastAsia="Calibri" w:hAnsi="Times New Roman"/>
          <w:bCs/>
          <w:sz w:val="28"/>
          <w:szCs w:val="28"/>
        </w:rPr>
        <w:t>://</w:t>
      </w:r>
      <w:r>
        <w:rPr>
          <w:rFonts w:ascii="Times New Roman" w:eastAsia="Calibri" w:hAnsi="Times New Roman"/>
          <w:bCs/>
          <w:sz w:val="28"/>
          <w:szCs w:val="28"/>
          <w:lang w:val="en-US"/>
        </w:rPr>
        <w:t>www</w:t>
      </w:r>
      <w:r>
        <w:rPr>
          <w:rFonts w:ascii="Times New Roman" w:eastAsia="Calibri" w:hAnsi="Times New Roman"/>
          <w:bCs/>
          <w:sz w:val="28"/>
          <w:szCs w:val="28"/>
        </w:rPr>
        <w:t>.</w:t>
      </w:r>
      <w:proofErr w:type="spellStart"/>
      <w:r>
        <w:rPr>
          <w:rFonts w:ascii="Times New Roman" w:eastAsia="Calibri" w:hAnsi="Times New Roman"/>
          <w:bCs/>
          <w:sz w:val="28"/>
          <w:szCs w:val="28"/>
          <w:lang w:val="en-US"/>
        </w:rPr>
        <w:t>skrin</w:t>
      </w:r>
      <w:proofErr w:type="spellEnd"/>
      <w:r>
        <w:rPr>
          <w:rFonts w:ascii="Times New Roman" w:eastAsia="Calibri" w:hAnsi="Times New Roman"/>
          <w:bCs/>
          <w:sz w:val="28"/>
          <w:szCs w:val="28"/>
        </w:rPr>
        <w:t>.</w:t>
      </w:r>
      <w:proofErr w:type="spellStart"/>
      <w:r>
        <w:rPr>
          <w:rFonts w:ascii="Times New Roman" w:eastAsia="Calibri" w:hAnsi="Times New Roman"/>
          <w:bCs/>
          <w:sz w:val="28"/>
          <w:szCs w:val="28"/>
          <w:lang w:val="en-US"/>
        </w:rPr>
        <w:t>ru</w:t>
      </w:r>
      <w:proofErr w:type="spellEnd"/>
      <w:r>
        <w:rPr>
          <w:rFonts w:ascii="Times New Roman" w:eastAsia="Calibri" w:hAnsi="Times New Roman"/>
          <w:bCs/>
          <w:sz w:val="28"/>
          <w:szCs w:val="28"/>
        </w:rPr>
        <w:t>/</w:t>
      </w:r>
    </w:p>
    <w:p w:rsidR="000D1152" w:rsidRDefault="005B5916">
      <w:pPr>
        <w:shd w:val="clear" w:color="auto" w:fill="FFFFFF"/>
        <w:tabs>
          <w:tab w:val="left" w:pos="442"/>
        </w:tabs>
        <w:ind w:firstLine="709"/>
        <w:jc w:val="both"/>
        <w:rPr>
          <w:rFonts w:ascii="Times New Roman" w:hAnsi="Times New Roman"/>
        </w:rPr>
      </w:pPr>
      <w:r>
        <w:rPr>
          <w:rFonts w:ascii="Times New Roman" w:eastAsia="Calibri" w:hAnsi="Times New Roman"/>
          <w:b/>
          <w:bCs/>
          <w:sz w:val="28"/>
          <w:szCs w:val="28"/>
        </w:rPr>
        <w:t>11.3. Сертифицированные программные и аппаратные средства защиты информации</w:t>
      </w:r>
    </w:p>
    <w:p w:rsidR="000D1152" w:rsidRPr="00F4284A" w:rsidRDefault="005B5916">
      <w:pPr>
        <w:spacing w:after="0" w:line="360" w:lineRule="auto"/>
        <w:ind w:firstLine="709"/>
        <w:jc w:val="both"/>
        <w:rPr>
          <w:rFonts w:ascii="Times New Roman" w:eastAsia="Times New Roman" w:hAnsi="Times New Roman" w:cs="Times New Roman"/>
          <w:sz w:val="28"/>
          <w:szCs w:val="28"/>
          <w:lang w:eastAsia="ru-RU"/>
        </w:rPr>
      </w:pPr>
      <w:r w:rsidRPr="00F4284A">
        <w:rPr>
          <w:rFonts w:ascii="Times New Roman" w:eastAsia="Times New Roman" w:hAnsi="Times New Roman" w:cs="Times New Roman"/>
          <w:bCs/>
          <w:sz w:val="28"/>
          <w:szCs w:val="28"/>
          <w:lang w:val="x-none" w:eastAsia="x-none"/>
        </w:rPr>
        <w:t>- не используются</w:t>
      </w:r>
    </w:p>
    <w:p w:rsidR="000D1152" w:rsidRDefault="005B5916">
      <w:pPr>
        <w:keepNext/>
        <w:spacing w:after="0" w:line="360" w:lineRule="auto"/>
        <w:ind w:firstLine="709"/>
        <w:jc w:val="both"/>
        <w:outlineLvl w:val="0"/>
        <w:rPr>
          <w:rFonts w:ascii="Times New Roman" w:hAnsi="Times New Roman"/>
        </w:rPr>
      </w:pPr>
      <w:r>
        <w:rPr>
          <w:rFonts w:ascii="Times New Roman" w:eastAsia="Times New Roman" w:hAnsi="Times New Roman" w:cs="Times New Roman"/>
          <w:b/>
          <w:bCs/>
          <w:kern w:val="2"/>
          <w:sz w:val="28"/>
          <w:szCs w:val="28"/>
          <w:lang w:eastAsia="ru-RU"/>
        </w:rPr>
        <w:t>12. Описание материально-технической базы, необходимой для осуществления образовательного процесса по дисциплине</w:t>
      </w:r>
    </w:p>
    <w:p w:rsidR="000D1152" w:rsidRDefault="005B5916">
      <w:pPr>
        <w:spacing w:after="0" w:line="360" w:lineRule="auto"/>
        <w:ind w:firstLine="709"/>
        <w:jc w:val="both"/>
        <w:rPr>
          <w:rFonts w:ascii="Times New Roman" w:hAnsi="Times New Roman"/>
        </w:rPr>
      </w:pPr>
      <w:r>
        <w:rPr>
          <w:rFonts w:ascii="Times New Roman" w:eastAsia="Times New Roman" w:hAnsi="Times New Roman" w:cs="Times New Roman"/>
          <w:sz w:val="28"/>
          <w:szCs w:val="28"/>
          <w:lang w:eastAsia="ru-RU"/>
        </w:rPr>
        <w:t xml:space="preserve">Для осуществления образовательного процесса в рамках дисциплины необходимо наличие специальных помещений. </w:t>
      </w:r>
    </w:p>
    <w:p w:rsidR="000D1152" w:rsidRDefault="005B591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0D1152" w:rsidRDefault="005B591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0D1152" w:rsidRDefault="005B591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Проведение лекций и семинаров в рамках дисциплины осуществляется в помещениях:</w:t>
      </w:r>
    </w:p>
    <w:p w:rsidR="000D1152" w:rsidRDefault="005B591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оснащенных демонстрационным оборудованием; </w:t>
      </w:r>
    </w:p>
    <w:p w:rsidR="000D1152" w:rsidRDefault="005B591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оснащенных компьютерной техникой с возможностью подключения к сети «Интернет»;</w:t>
      </w:r>
    </w:p>
    <w:p w:rsidR="000D1152" w:rsidRDefault="005B591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обеспечивающих доступ в электронную информационно-образовательную среду университета.</w:t>
      </w:r>
    </w:p>
    <w:sectPr w:rsidR="000D1152">
      <w:footerReference w:type="default" r:id="rId10"/>
      <w:pgSz w:w="11906" w:h="16838"/>
      <w:pgMar w:top="1134" w:right="851" w:bottom="1134" w:left="1134" w:header="0" w:footer="70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0D6C" w:rsidRDefault="00300D6C">
      <w:pPr>
        <w:spacing w:after="0" w:line="240" w:lineRule="auto"/>
      </w:pPr>
      <w:r>
        <w:separator/>
      </w:r>
    </w:p>
  </w:endnote>
  <w:endnote w:type="continuationSeparator" w:id="0">
    <w:p w:rsidR="00300D6C" w:rsidRDefault="00300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Noto Sans Devanagari">
    <w:altName w:val="Times New Roman"/>
    <w:panose1 w:val="00000000000000000000"/>
    <w:charset w:val="00"/>
    <w:family w:val="roman"/>
    <w:notTrueType/>
    <w:pitch w:val="default"/>
  </w:font>
  <w:font w:name="Helvetica">
    <w:panose1 w:val="020B0604020202020204"/>
    <w:charset w:val="01"/>
    <w:family w:val="roman"/>
    <w:pitch w:val="variable"/>
  </w:font>
  <w:font w:name="Letter Gothic">
    <w:altName w:val="Courier New"/>
    <w:charset w:val="01"/>
    <w:family w:val="roman"/>
    <w:pitch w:val="variable"/>
  </w:font>
  <w:font w:name="Arial Unicode MS">
    <w:altName w:val="Arial"/>
    <w:panose1 w:val="020B0604020202020204"/>
    <w:charset w:val="01"/>
    <w:family w:val="roman"/>
    <w:pitch w:val="variable"/>
  </w:font>
  <w:font w:name="TimesNewRomanPS-BoldMT;MS Minch">
    <w:panose1 w:val="00000000000000000000"/>
    <w:charset w:val="00"/>
    <w:family w:val="roman"/>
    <w:notTrueType/>
    <w:pitch w:val="default"/>
  </w:font>
  <w:font w:name="TimesNewRomanPSMT;MS Mincho">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 Unicode MS;Arial">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0860372"/>
      <w:docPartObj>
        <w:docPartGallery w:val="Page Numbers (Bottom of Page)"/>
        <w:docPartUnique/>
      </w:docPartObj>
    </w:sdtPr>
    <w:sdtEndPr/>
    <w:sdtContent>
      <w:p w:rsidR="00DC6767" w:rsidRDefault="00DC6767">
        <w:pPr>
          <w:pStyle w:val="aa"/>
          <w:jc w:val="center"/>
        </w:pPr>
        <w:r>
          <w:fldChar w:fldCharType="begin"/>
        </w:r>
        <w:r>
          <w:instrText xml:space="preserve"> PAGE </w:instrText>
        </w:r>
        <w:r>
          <w:fldChar w:fldCharType="separate"/>
        </w:r>
        <w:r w:rsidR="00D33289">
          <w:rPr>
            <w:noProof/>
          </w:rPr>
          <w:t>20</w:t>
        </w:r>
        <w:r>
          <w:fldChar w:fldCharType="end"/>
        </w:r>
      </w:p>
    </w:sdtContent>
  </w:sdt>
  <w:p w:rsidR="00DC6767" w:rsidRDefault="00DC676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0D6C" w:rsidRDefault="00300D6C">
      <w:pPr>
        <w:spacing w:after="0" w:line="240" w:lineRule="auto"/>
      </w:pPr>
      <w:r>
        <w:separator/>
      </w:r>
    </w:p>
  </w:footnote>
  <w:footnote w:type="continuationSeparator" w:id="0">
    <w:p w:rsidR="00300D6C" w:rsidRDefault="00300D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43BAE"/>
    <w:multiLevelType w:val="multilevel"/>
    <w:tmpl w:val="859051FC"/>
    <w:lvl w:ilvl="0">
      <w:start w:val="1"/>
      <w:numFmt w:val="russianLower"/>
      <w:lvlText w:val="%1)"/>
      <w:lvlJc w:val="left"/>
      <w:pPr>
        <w:tabs>
          <w:tab w:val="num" w:pos="0"/>
        </w:tabs>
        <w:ind w:left="820" w:hanging="360"/>
      </w:pPr>
    </w:lvl>
    <w:lvl w:ilvl="1">
      <w:start w:val="1"/>
      <w:numFmt w:val="lowerLetter"/>
      <w:lvlText w:val="%2."/>
      <w:lvlJc w:val="left"/>
      <w:pPr>
        <w:tabs>
          <w:tab w:val="num" w:pos="0"/>
        </w:tabs>
        <w:ind w:left="1540" w:hanging="360"/>
      </w:pPr>
    </w:lvl>
    <w:lvl w:ilvl="2">
      <w:start w:val="1"/>
      <w:numFmt w:val="lowerRoman"/>
      <w:lvlText w:val="%3."/>
      <w:lvlJc w:val="right"/>
      <w:pPr>
        <w:tabs>
          <w:tab w:val="num" w:pos="0"/>
        </w:tabs>
        <w:ind w:left="2260" w:hanging="180"/>
      </w:pPr>
    </w:lvl>
    <w:lvl w:ilvl="3">
      <w:start w:val="1"/>
      <w:numFmt w:val="decimal"/>
      <w:lvlText w:val="%4."/>
      <w:lvlJc w:val="left"/>
      <w:pPr>
        <w:tabs>
          <w:tab w:val="num" w:pos="0"/>
        </w:tabs>
        <w:ind w:left="2980" w:hanging="360"/>
      </w:pPr>
    </w:lvl>
    <w:lvl w:ilvl="4">
      <w:start w:val="1"/>
      <w:numFmt w:val="lowerLetter"/>
      <w:lvlText w:val="%5."/>
      <w:lvlJc w:val="left"/>
      <w:pPr>
        <w:tabs>
          <w:tab w:val="num" w:pos="0"/>
        </w:tabs>
        <w:ind w:left="3700" w:hanging="360"/>
      </w:pPr>
    </w:lvl>
    <w:lvl w:ilvl="5">
      <w:start w:val="1"/>
      <w:numFmt w:val="lowerRoman"/>
      <w:lvlText w:val="%6."/>
      <w:lvlJc w:val="right"/>
      <w:pPr>
        <w:tabs>
          <w:tab w:val="num" w:pos="0"/>
        </w:tabs>
        <w:ind w:left="4420" w:hanging="180"/>
      </w:pPr>
    </w:lvl>
    <w:lvl w:ilvl="6">
      <w:start w:val="1"/>
      <w:numFmt w:val="decimal"/>
      <w:lvlText w:val="%7."/>
      <w:lvlJc w:val="left"/>
      <w:pPr>
        <w:tabs>
          <w:tab w:val="num" w:pos="0"/>
        </w:tabs>
        <w:ind w:left="5140" w:hanging="360"/>
      </w:pPr>
    </w:lvl>
    <w:lvl w:ilvl="7">
      <w:start w:val="1"/>
      <w:numFmt w:val="lowerLetter"/>
      <w:lvlText w:val="%8."/>
      <w:lvlJc w:val="left"/>
      <w:pPr>
        <w:tabs>
          <w:tab w:val="num" w:pos="0"/>
        </w:tabs>
        <w:ind w:left="5860" w:hanging="360"/>
      </w:pPr>
    </w:lvl>
    <w:lvl w:ilvl="8">
      <w:start w:val="1"/>
      <w:numFmt w:val="lowerRoman"/>
      <w:lvlText w:val="%9."/>
      <w:lvlJc w:val="right"/>
      <w:pPr>
        <w:tabs>
          <w:tab w:val="num" w:pos="0"/>
        </w:tabs>
        <w:ind w:left="6580" w:hanging="180"/>
      </w:pPr>
    </w:lvl>
  </w:abstractNum>
  <w:abstractNum w:abstractNumId="1" w15:restartNumberingAfterBreak="0">
    <w:nsid w:val="0E7719C0"/>
    <w:multiLevelType w:val="multilevel"/>
    <w:tmpl w:val="254C5D8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 w15:restartNumberingAfterBreak="0">
    <w:nsid w:val="1133753D"/>
    <w:multiLevelType w:val="multilevel"/>
    <w:tmpl w:val="F7728EF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2CD0469"/>
    <w:multiLevelType w:val="multilevel"/>
    <w:tmpl w:val="E0A00F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5B20817"/>
    <w:multiLevelType w:val="multilevel"/>
    <w:tmpl w:val="338A9862"/>
    <w:lvl w:ilvl="0">
      <w:start w:val="1"/>
      <w:numFmt w:val="decimal"/>
      <w:lvlText w:val="%1."/>
      <w:lvlJc w:val="left"/>
      <w:pPr>
        <w:tabs>
          <w:tab w:val="num" w:pos="0"/>
        </w:tabs>
        <w:ind w:left="815" w:hanging="360"/>
      </w:pPr>
      <w:rPr>
        <w:i/>
      </w:rPr>
    </w:lvl>
    <w:lvl w:ilvl="1">
      <w:start w:val="1"/>
      <w:numFmt w:val="lowerLetter"/>
      <w:lvlText w:val="%2."/>
      <w:lvlJc w:val="left"/>
      <w:pPr>
        <w:tabs>
          <w:tab w:val="num" w:pos="0"/>
        </w:tabs>
        <w:ind w:left="1535" w:hanging="360"/>
      </w:pPr>
    </w:lvl>
    <w:lvl w:ilvl="2">
      <w:start w:val="1"/>
      <w:numFmt w:val="lowerRoman"/>
      <w:lvlText w:val="%3."/>
      <w:lvlJc w:val="right"/>
      <w:pPr>
        <w:tabs>
          <w:tab w:val="num" w:pos="0"/>
        </w:tabs>
        <w:ind w:left="2255" w:hanging="180"/>
      </w:pPr>
    </w:lvl>
    <w:lvl w:ilvl="3">
      <w:start w:val="1"/>
      <w:numFmt w:val="decimal"/>
      <w:lvlText w:val="%4."/>
      <w:lvlJc w:val="left"/>
      <w:pPr>
        <w:tabs>
          <w:tab w:val="num" w:pos="0"/>
        </w:tabs>
        <w:ind w:left="2975" w:hanging="360"/>
      </w:pPr>
    </w:lvl>
    <w:lvl w:ilvl="4">
      <w:start w:val="1"/>
      <w:numFmt w:val="lowerLetter"/>
      <w:lvlText w:val="%5."/>
      <w:lvlJc w:val="left"/>
      <w:pPr>
        <w:tabs>
          <w:tab w:val="num" w:pos="0"/>
        </w:tabs>
        <w:ind w:left="3695" w:hanging="360"/>
      </w:pPr>
    </w:lvl>
    <w:lvl w:ilvl="5">
      <w:start w:val="1"/>
      <w:numFmt w:val="lowerRoman"/>
      <w:lvlText w:val="%6."/>
      <w:lvlJc w:val="right"/>
      <w:pPr>
        <w:tabs>
          <w:tab w:val="num" w:pos="0"/>
        </w:tabs>
        <w:ind w:left="4415" w:hanging="180"/>
      </w:pPr>
    </w:lvl>
    <w:lvl w:ilvl="6">
      <w:start w:val="1"/>
      <w:numFmt w:val="decimal"/>
      <w:lvlText w:val="%7."/>
      <w:lvlJc w:val="left"/>
      <w:pPr>
        <w:tabs>
          <w:tab w:val="num" w:pos="0"/>
        </w:tabs>
        <w:ind w:left="5135" w:hanging="360"/>
      </w:pPr>
    </w:lvl>
    <w:lvl w:ilvl="7">
      <w:start w:val="1"/>
      <w:numFmt w:val="lowerLetter"/>
      <w:lvlText w:val="%8."/>
      <w:lvlJc w:val="left"/>
      <w:pPr>
        <w:tabs>
          <w:tab w:val="num" w:pos="0"/>
        </w:tabs>
        <w:ind w:left="5855" w:hanging="360"/>
      </w:pPr>
    </w:lvl>
    <w:lvl w:ilvl="8">
      <w:start w:val="1"/>
      <w:numFmt w:val="lowerRoman"/>
      <w:lvlText w:val="%9."/>
      <w:lvlJc w:val="right"/>
      <w:pPr>
        <w:tabs>
          <w:tab w:val="num" w:pos="0"/>
        </w:tabs>
        <w:ind w:left="6575" w:hanging="180"/>
      </w:pPr>
    </w:lvl>
  </w:abstractNum>
  <w:abstractNum w:abstractNumId="5" w15:restartNumberingAfterBreak="0">
    <w:nsid w:val="2A540AA3"/>
    <w:multiLevelType w:val="multilevel"/>
    <w:tmpl w:val="73784A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2D3E63AE"/>
    <w:multiLevelType w:val="hybridMultilevel"/>
    <w:tmpl w:val="96D299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3CA10DF"/>
    <w:multiLevelType w:val="multilevel"/>
    <w:tmpl w:val="CA48AB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9DB4698"/>
    <w:multiLevelType w:val="multilevel"/>
    <w:tmpl w:val="FDF6726C"/>
    <w:lvl w:ilvl="0">
      <w:start w:val="1"/>
      <w:numFmt w:val="russianLower"/>
      <w:lvlText w:val="%1)"/>
      <w:lvlJc w:val="left"/>
      <w:pPr>
        <w:tabs>
          <w:tab w:val="num" w:pos="0"/>
        </w:tabs>
        <w:ind w:left="820" w:hanging="360"/>
      </w:pPr>
    </w:lvl>
    <w:lvl w:ilvl="1">
      <w:start w:val="1"/>
      <w:numFmt w:val="lowerLetter"/>
      <w:lvlText w:val="%2."/>
      <w:lvlJc w:val="left"/>
      <w:pPr>
        <w:tabs>
          <w:tab w:val="num" w:pos="0"/>
        </w:tabs>
        <w:ind w:left="1540" w:hanging="360"/>
      </w:pPr>
    </w:lvl>
    <w:lvl w:ilvl="2">
      <w:start w:val="1"/>
      <w:numFmt w:val="lowerRoman"/>
      <w:lvlText w:val="%3."/>
      <w:lvlJc w:val="right"/>
      <w:pPr>
        <w:tabs>
          <w:tab w:val="num" w:pos="0"/>
        </w:tabs>
        <w:ind w:left="2260" w:hanging="180"/>
      </w:pPr>
    </w:lvl>
    <w:lvl w:ilvl="3">
      <w:start w:val="1"/>
      <w:numFmt w:val="decimal"/>
      <w:lvlText w:val="%4."/>
      <w:lvlJc w:val="left"/>
      <w:pPr>
        <w:tabs>
          <w:tab w:val="num" w:pos="0"/>
        </w:tabs>
        <w:ind w:left="2980" w:hanging="360"/>
      </w:pPr>
    </w:lvl>
    <w:lvl w:ilvl="4">
      <w:start w:val="1"/>
      <w:numFmt w:val="lowerLetter"/>
      <w:lvlText w:val="%5."/>
      <w:lvlJc w:val="left"/>
      <w:pPr>
        <w:tabs>
          <w:tab w:val="num" w:pos="0"/>
        </w:tabs>
        <w:ind w:left="3700" w:hanging="360"/>
      </w:pPr>
    </w:lvl>
    <w:lvl w:ilvl="5">
      <w:start w:val="1"/>
      <w:numFmt w:val="lowerRoman"/>
      <w:lvlText w:val="%6."/>
      <w:lvlJc w:val="right"/>
      <w:pPr>
        <w:tabs>
          <w:tab w:val="num" w:pos="0"/>
        </w:tabs>
        <w:ind w:left="4420" w:hanging="180"/>
      </w:pPr>
    </w:lvl>
    <w:lvl w:ilvl="6">
      <w:start w:val="1"/>
      <w:numFmt w:val="decimal"/>
      <w:lvlText w:val="%7."/>
      <w:lvlJc w:val="left"/>
      <w:pPr>
        <w:tabs>
          <w:tab w:val="num" w:pos="0"/>
        </w:tabs>
        <w:ind w:left="5140" w:hanging="360"/>
      </w:pPr>
    </w:lvl>
    <w:lvl w:ilvl="7">
      <w:start w:val="1"/>
      <w:numFmt w:val="lowerLetter"/>
      <w:lvlText w:val="%8."/>
      <w:lvlJc w:val="left"/>
      <w:pPr>
        <w:tabs>
          <w:tab w:val="num" w:pos="0"/>
        </w:tabs>
        <w:ind w:left="5860" w:hanging="360"/>
      </w:pPr>
    </w:lvl>
    <w:lvl w:ilvl="8">
      <w:start w:val="1"/>
      <w:numFmt w:val="lowerRoman"/>
      <w:lvlText w:val="%9."/>
      <w:lvlJc w:val="right"/>
      <w:pPr>
        <w:tabs>
          <w:tab w:val="num" w:pos="0"/>
        </w:tabs>
        <w:ind w:left="6580" w:hanging="180"/>
      </w:pPr>
    </w:lvl>
  </w:abstractNum>
  <w:abstractNum w:abstractNumId="9" w15:restartNumberingAfterBreak="0">
    <w:nsid w:val="41B73B76"/>
    <w:multiLevelType w:val="multilevel"/>
    <w:tmpl w:val="B9986E3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497B3074"/>
    <w:multiLevelType w:val="multilevel"/>
    <w:tmpl w:val="3DBCDEBA"/>
    <w:lvl w:ilvl="0">
      <w:start w:val="1"/>
      <w:numFmt w:val="decimal"/>
      <w:lvlText w:val="%1."/>
      <w:lvlJc w:val="left"/>
      <w:pPr>
        <w:tabs>
          <w:tab w:val="num" w:pos="0"/>
        </w:tabs>
        <w:ind w:left="1288" w:hanging="360"/>
      </w:pPr>
    </w:lvl>
    <w:lvl w:ilvl="1">
      <w:start w:val="1"/>
      <w:numFmt w:val="lowerLetter"/>
      <w:lvlText w:val="%2."/>
      <w:lvlJc w:val="left"/>
      <w:pPr>
        <w:tabs>
          <w:tab w:val="num" w:pos="0"/>
        </w:tabs>
        <w:ind w:left="2008" w:hanging="360"/>
      </w:pPr>
    </w:lvl>
    <w:lvl w:ilvl="2">
      <w:start w:val="1"/>
      <w:numFmt w:val="lowerRoman"/>
      <w:lvlText w:val="%3."/>
      <w:lvlJc w:val="right"/>
      <w:pPr>
        <w:tabs>
          <w:tab w:val="num" w:pos="0"/>
        </w:tabs>
        <w:ind w:left="2728" w:hanging="180"/>
      </w:pPr>
    </w:lvl>
    <w:lvl w:ilvl="3">
      <w:start w:val="1"/>
      <w:numFmt w:val="decimal"/>
      <w:lvlText w:val="%4."/>
      <w:lvlJc w:val="left"/>
      <w:pPr>
        <w:tabs>
          <w:tab w:val="num" w:pos="0"/>
        </w:tabs>
        <w:ind w:left="3448" w:hanging="360"/>
      </w:pPr>
    </w:lvl>
    <w:lvl w:ilvl="4">
      <w:start w:val="1"/>
      <w:numFmt w:val="lowerLetter"/>
      <w:lvlText w:val="%5."/>
      <w:lvlJc w:val="left"/>
      <w:pPr>
        <w:tabs>
          <w:tab w:val="num" w:pos="0"/>
        </w:tabs>
        <w:ind w:left="4168" w:hanging="360"/>
      </w:pPr>
    </w:lvl>
    <w:lvl w:ilvl="5">
      <w:start w:val="1"/>
      <w:numFmt w:val="lowerRoman"/>
      <w:lvlText w:val="%6."/>
      <w:lvlJc w:val="right"/>
      <w:pPr>
        <w:tabs>
          <w:tab w:val="num" w:pos="0"/>
        </w:tabs>
        <w:ind w:left="4888" w:hanging="180"/>
      </w:pPr>
    </w:lvl>
    <w:lvl w:ilvl="6">
      <w:start w:val="1"/>
      <w:numFmt w:val="decimal"/>
      <w:lvlText w:val="%7."/>
      <w:lvlJc w:val="left"/>
      <w:pPr>
        <w:tabs>
          <w:tab w:val="num" w:pos="0"/>
        </w:tabs>
        <w:ind w:left="5608" w:hanging="360"/>
      </w:pPr>
    </w:lvl>
    <w:lvl w:ilvl="7">
      <w:start w:val="1"/>
      <w:numFmt w:val="lowerLetter"/>
      <w:lvlText w:val="%8."/>
      <w:lvlJc w:val="left"/>
      <w:pPr>
        <w:tabs>
          <w:tab w:val="num" w:pos="0"/>
        </w:tabs>
        <w:ind w:left="6328" w:hanging="360"/>
      </w:pPr>
    </w:lvl>
    <w:lvl w:ilvl="8">
      <w:start w:val="1"/>
      <w:numFmt w:val="lowerRoman"/>
      <w:lvlText w:val="%9."/>
      <w:lvlJc w:val="right"/>
      <w:pPr>
        <w:tabs>
          <w:tab w:val="num" w:pos="0"/>
        </w:tabs>
        <w:ind w:left="7048" w:hanging="180"/>
      </w:pPr>
    </w:lvl>
  </w:abstractNum>
  <w:abstractNum w:abstractNumId="11" w15:restartNumberingAfterBreak="0">
    <w:nsid w:val="4E68402A"/>
    <w:multiLevelType w:val="multilevel"/>
    <w:tmpl w:val="7C0C5A3A"/>
    <w:lvl w:ilvl="0">
      <w:start w:val="1"/>
      <w:numFmt w:val="bullet"/>
      <w:lvlText w:val=""/>
      <w:lvlJc w:val="left"/>
      <w:pPr>
        <w:tabs>
          <w:tab w:val="num" w:pos="0"/>
        </w:tabs>
        <w:ind w:left="835" w:hanging="360"/>
      </w:pPr>
      <w:rPr>
        <w:rFonts w:ascii="Symbol" w:hAnsi="Symbol" w:cs="Symbol" w:hint="default"/>
      </w:rPr>
    </w:lvl>
    <w:lvl w:ilvl="1">
      <w:start w:val="1"/>
      <w:numFmt w:val="bullet"/>
      <w:lvlText w:val="o"/>
      <w:lvlJc w:val="left"/>
      <w:pPr>
        <w:tabs>
          <w:tab w:val="num" w:pos="0"/>
        </w:tabs>
        <w:ind w:left="1555" w:hanging="360"/>
      </w:pPr>
      <w:rPr>
        <w:rFonts w:ascii="Courier New" w:hAnsi="Courier New" w:cs="Courier New" w:hint="default"/>
      </w:rPr>
    </w:lvl>
    <w:lvl w:ilvl="2">
      <w:start w:val="1"/>
      <w:numFmt w:val="bullet"/>
      <w:lvlText w:val=""/>
      <w:lvlJc w:val="left"/>
      <w:pPr>
        <w:tabs>
          <w:tab w:val="num" w:pos="0"/>
        </w:tabs>
        <w:ind w:left="2275" w:hanging="360"/>
      </w:pPr>
      <w:rPr>
        <w:rFonts w:ascii="Wingdings" w:hAnsi="Wingdings" w:cs="Wingdings" w:hint="default"/>
      </w:rPr>
    </w:lvl>
    <w:lvl w:ilvl="3">
      <w:start w:val="1"/>
      <w:numFmt w:val="bullet"/>
      <w:lvlText w:val=""/>
      <w:lvlJc w:val="left"/>
      <w:pPr>
        <w:tabs>
          <w:tab w:val="num" w:pos="0"/>
        </w:tabs>
        <w:ind w:left="2995" w:hanging="360"/>
      </w:pPr>
      <w:rPr>
        <w:rFonts w:ascii="Symbol" w:hAnsi="Symbol" w:cs="Symbol" w:hint="default"/>
      </w:rPr>
    </w:lvl>
    <w:lvl w:ilvl="4">
      <w:start w:val="1"/>
      <w:numFmt w:val="bullet"/>
      <w:lvlText w:val="o"/>
      <w:lvlJc w:val="left"/>
      <w:pPr>
        <w:tabs>
          <w:tab w:val="num" w:pos="0"/>
        </w:tabs>
        <w:ind w:left="3715" w:hanging="360"/>
      </w:pPr>
      <w:rPr>
        <w:rFonts w:ascii="Courier New" w:hAnsi="Courier New" w:cs="Courier New" w:hint="default"/>
      </w:rPr>
    </w:lvl>
    <w:lvl w:ilvl="5">
      <w:start w:val="1"/>
      <w:numFmt w:val="bullet"/>
      <w:lvlText w:val=""/>
      <w:lvlJc w:val="left"/>
      <w:pPr>
        <w:tabs>
          <w:tab w:val="num" w:pos="0"/>
        </w:tabs>
        <w:ind w:left="4435" w:hanging="360"/>
      </w:pPr>
      <w:rPr>
        <w:rFonts w:ascii="Wingdings" w:hAnsi="Wingdings" w:cs="Wingdings" w:hint="default"/>
      </w:rPr>
    </w:lvl>
    <w:lvl w:ilvl="6">
      <w:start w:val="1"/>
      <w:numFmt w:val="bullet"/>
      <w:lvlText w:val=""/>
      <w:lvlJc w:val="left"/>
      <w:pPr>
        <w:tabs>
          <w:tab w:val="num" w:pos="0"/>
        </w:tabs>
        <w:ind w:left="5155" w:hanging="360"/>
      </w:pPr>
      <w:rPr>
        <w:rFonts w:ascii="Symbol" w:hAnsi="Symbol" w:cs="Symbol" w:hint="default"/>
      </w:rPr>
    </w:lvl>
    <w:lvl w:ilvl="7">
      <w:start w:val="1"/>
      <w:numFmt w:val="bullet"/>
      <w:lvlText w:val="o"/>
      <w:lvlJc w:val="left"/>
      <w:pPr>
        <w:tabs>
          <w:tab w:val="num" w:pos="0"/>
        </w:tabs>
        <w:ind w:left="5875" w:hanging="360"/>
      </w:pPr>
      <w:rPr>
        <w:rFonts w:ascii="Courier New" w:hAnsi="Courier New" w:cs="Courier New" w:hint="default"/>
      </w:rPr>
    </w:lvl>
    <w:lvl w:ilvl="8">
      <w:start w:val="1"/>
      <w:numFmt w:val="bullet"/>
      <w:lvlText w:val=""/>
      <w:lvlJc w:val="left"/>
      <w:pPr>
        <w:tabs>
          <w:tab w:val="num" w:pos="0"/>
        </w:tabs>
        <w:ind w:left="6595" w:hanging="360"/>
      </w:pPr>
      <w:rPr>
        <w:rFonts w:ascii="Wingdings" w:hAnsi="Wingdings" w:cs="Wingdings" w:hint="default"/>
      </w:rPr>
    </w:lvl>
  </w:abstractNum>
  <w:abstractNum w:abstractNumId="12" w15:restartNumberingAfterBreak="0">
    <w:nsid w:val="514B7E36"/>
    <w:multiLevelType w:val="multilevel"/>
    <w:tmpl w:val="3DECF76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7C56C5C"/>
    <w:multiLevelType w:val="multilevel"/>
    <w:tmpl w:val="AB14BE4A"/>
    <w:lvl w:ilvl="0">
      <w:start w:val="1"/>
      <w:numFmt w:val="russianLower"/>
      <w:lvlText w:val="%1)"/>
      <w:lvlJc w:val="left"/>
      <w:pPr>
        <w:tabs>
          <w:tab w:val="num" w:pos="0"/>
        </w:tabs>
        <w:ind w:left="820" w:hanging="360"/>
      </w:pPr>
    </w:lvl>
    <w:lvl w:ilvl="1">
      <w:start w:val="1"/>
      <w:numFmt w:val="lowerLetter"/>
      <w:lvlText w:val="%2."/>
      <w:lvlJc w:val="left"/>
      <w:pPr>
        <w:tabs>
          <w:tab w:val="num" w:pos="0"/>
        </w:tabs>
        <w:ind w:left="1540" w:hanging="360"/>
      </w:pPr>
    </w:lvl>
    <w:lvl w:ilvl="2">
      <w:start w:val="1"/>
      <w:numFmt w:val="lowerRoman"/>
      <w:lvlText w:val="%3."/>
      <w:lvlJc w:val="right"/>
      <w:pPr>
        <w:tabs>
          <w:tab w:val="num" w:pos="0"/>
        </w:tabs>
        <w:ind w:left="2260" w:hanging="180"/>
      </w:pPr>
    </w:lvl>
    <w:lvl w:ilvl="3">
      <w:start w:val="1"/>
      <w:numFmt w:val="decimal"/>
      <w:lvlText w:val="%4."/>
      <w:lvlJc w:val="left"/>
      <w:pPr>
        <w:tabs>
          <w:tab w:val="num" w:pos="0"/>
        </w:tabs>
        <w:ind w:left="2980" w:hanging="360"/>
      </w:pPr>
    </w:lvl>
    <w:lvl w:ilvl="4">
      <w:start w:val="1"/>
      <w:numFmt w:val="lowerLetter"/>
      <w:lvlText w:val="%5."/>
      <w:lvlJc w:val="left"/>
      <w:pPr>
        <w:tabs>
          <w:tab w:val="num" w:pos="0"/>
        </w:tabs>
        <w:ind w:left="3700" w:hanging="360"/>
      </w:pPr>
    </w:lvl>
    <w:lvl w:ilvl="5">
      <w:start w:val="1"/>
      <w:numFmt w:val="lowerRoman"/>
      <w:lvlText w:val="%6."/>
      <w:lvlJc w:val="right"/>
      <w:pPr>
        <w:tabs>
          <w:tab w:val="num" w:pos="0"/>
        </w:tabs>
        <w:ind w:left="4420" w:hanging="180"/>
      </w:pPr>
    </w:lvl>
    <w:lvl w:ilvl="6">
      <w:start w:val="1"/>
      <w:numFmt w:val="decimal"/>
      <w:lvlText w:val="%7."/>
      <w:lvlJc w:val="left"/>
      <w:pPr>
        <w:tabs>
          <w:tab w:val="num" w:pos="0"/>
        </w:tabs>
        <w:ind w:left="5140" w:hanging="360"/>
      </w:pPr>
    </w:lvl>
    <w:lvl w:ilvl="7">
      <w:start w:val="1"/>
      <w:numFmt w:val="lowerLetter"/>
      <w:lvlText w:val="%8."/>
      <w:lvlJc w:val="left"/>
      <w:pPr>
        <w:tabs>
          <w:tab w:val="num" w:pos="0"/>
        </w:tabs>
        <w:ind w:left="5860" w:hanging="360"/>
      </w:pPr>
    </w:lvl>
    <w:lvl w:ilvl="8">
      <w:start w:val="1"/>
      <w:numFmt w:val="lowerRoman"/>
      <w:lvlText w:val="%9."/>
      <w:lvlJc w:val="right"/>
      <w:pPr>
        <w:tabs>
          <w:tab w:val="num" w:pos="0"/>
        </w:tabs>
        <w:ind w:left="6580" w:hanging="180"/>
      </w:pPr>
    </w:lvl>
  </w:abstractNum>
  <w:abstractNum w:abstractNumId="14" w15:restartNumberingAfterBreak="0">
    <w:nsid w:val="5B9478D4"/>
    <w:multiLevelType w:val="multilevel"/>
    <w:tmpl w:val="63C87276"/>
    <w:lvl w:ilvl="0">
      <w:start w:val="1"/>
      <w:numFmt w:val="bullet"/>
      <w:lvlText w:val="•"/>
      <w:lvlJc w:val="left"/>
      <w:pPr>
        <w:tabs>
          <w:tab w:val="num" w:pos="0"/>
        </w:tabs>
        <w:ind w:left="163" w:firstLine="0"/>
      </w:pPr>
      <w:rPr>
        <w:rFonts w:ascii="Times New Roman" w:hAnsi="Times New Roman" w:cs="Times New Roman" w:hint="default"/>
        <w:b w:val="0"/>
        <w:i w:val="0"/>
        <w:strike w:val="0"/>
        <w:dstrike w:val="0"/>
        <w:color w:val="000000"/>
        <w:position w:val="0"/>
        <w:sz w:val="28"/>
        <w:szCs w:val="28"/>
        <w:u w:val="none" w:color="000000"/>
        <w:shd w:val="clear" w:color="auto" w:fill="auto"/>
        <w:vertAlign w:val="baseline"/>
      </w:rPr>
    </w:lvl>
    <w:lvl w:ilvl="1">
      <w:start w:val="1"/>
      <w:numFmt w:val="bullet"/>
      <w:lvlText w:val="o"/>
      <w:lvlJc w:val="left"/>
      <w:pPr>
        <w:tabs>
          <w:tab w:val="num" w:pos="0"/>
        </w:tabs>
        <w:ind w:left="1080" w:firstLine="0"/>
      </w:pPr>
      <w:rPr>
        <w:rFonts w:ascii="Times New Roman" w:hAnsi="Times New Roman" w:cs="Times New Roman" w:hint="default"/>
        <w:b w:val="0"/>
        <w:i w:val="0"/>
        <w:strike w:val="0"/>
        <w:dstrike w:val="0"/>
        <w:color w:val="000000"/>
        <w:position w:val="0"/>
        <w:sz w:val="28"/>
        <w:szCs w:val="28"/>
        <w:u w:val="none" w:color="000000"/>
        <w:shd w:val="clear" w:color="auto" w:fill="auto"/>
        <w:vertAlign w:val="baseline"/>
      </w:rPr>
    </w:lvl>
    <w:lvl w:ilvl="2">
      <w:start w:val="1"/>
      <w:numFmt w:val="bullet"/>
      <w:lvlText w:val="▪"/>
      <w:lvlJc w:val="left"/>
      <w:pPr>
        <w:tabs>
          <w:tab w:val="num" w:pos="0"/>
        </w:tabs>
        <w:ind w:left="1800" w:firstLine="0"/>
      </w:pPr>
      <w:rPr>
        <w:rFonts w:ascii="Times New Roman" w:hAnsi="Times New Roman" w:cs="Times New Roman" w:hint="default"/>
        <w:b w:val="0"/>
        <w:i w:val="0"/>
        <w:strike w:val="0"/>
        <w:dstrike w:val="0"/>
        <w:color w:val="000000"/>
        <w:position w:val="0"/>
        <w:sz w:val="28"/>
        <w:szCs w:val="28"/>
        <w:u w:val="none" w:color="000000"/>
        <w:shd w:val="clear" w:color="auto" w:fill="auto"/>
        <w:vertAlign w:val="baseline"/>
      </w:rPr>
    </w:lvl>
    <w:lvl w:ilvl="3">
      <w:start w:val="1"/>
      <w:numFmt w:val="bullet"/>
      <w:lvlText w:val="•"/>
      <w:lvlJc w:val="left"/>
      <w:pPr>
        <w:tabs>
          <w:tab w:val="num" w:pos="0"/>
        </w:tabs>
        <w:ind w:left="2520" w:firstLine="0"/>
      </w:pPr>
      <w:rPr>
        <w:rFonts w:ascii="Times New Roman" w:hAnsi="Times New Roman" w:cs="Times New Roman" w:hint="default"/>
        <w:b w:val="0"/>
        <w:i w:val="0"/>
        <w:strike w:val="0"/>
        <w:dstrike w:val="0"/>
        <w:color w:val="000000"/>
        <w:position w:val="0"/>
        <w:sz w:val="28"/>
        <w:szCs w:val="28"/>
        <w:u w:val="none" w:color="000000"/>
        <w:shd w:val="clear" w:color="auto" w:fill="auto"/>
        <w:vertAlign w:val="baseline"/>
      </w:rPr>
    </w:lvl>
    <w:lvl w:ilvl="4">
      <w:start w:val="1"/>
      <w:numFmt w:val="bullet"/>
      <w:lvlText w:val="o"/>
      <w:lvlJc w:val="left"/>
      <w:pPr>
        <w:tabs>
          <w:tab w:val="num" w:pos="0"/>
        </w:tabs>
        <w:ind w:left="3240" w:firstLine="0"/>
      </w:pPr>
      <w:rPr>
        <w:rFonts w:ascii="Times New Roman" w:hAnsi="Times New Roman" w:cs="Times New Roman" w:hint="default"/>
        <w:b w:val="0"/>
        <w:i w:val="0"/>
        <w:strike w:val="0"/>
        <w:dstrike w:val="0"/>
        <w:color w:val="000000"/>
        <w:position w:val="0"/>
        <w:sz w:val="28"/>
        <w:szCs w:val="28"/>
        <w:u w:val="none" w:color="000000"/>
        <w:shd w:val="clear" w:color="auto" w:fill="auto"/>
        <w:vertAlign w:val="baseline"/>
      </w:rPr>
    </w:lvl>
    <w:lvl w:ilvl="5">
      <w:start w:val="1"/>
      <w:numFmt w:val="bullet"/>
      <w:lvlText w:val="▪"/>
      <w:lvlJc w:val="left"/>
      <w:pPr>
        <w:tabs>
          <w:tab w:val="num" w:pos="0"/>
        </w:tabs>
        <w:ind w:left="3960" w:firstLine="0"/>
      </w:pPr>
      <w:rPr>
        <w:rFonts w:ascii="Times New Roman" w:hAnsi="Times New Roman" w:cs="Times New Roman" w:hint="default"/>
        <w:b w:val="0"/>
        <w:i w:val="0"/>
        <w:strike w:val="0"/>
        <w:dstrike w:val="0"/>
        <w:color w:val="000000"/>
        <w:position w:val="0"/>
        <w:sz w:val="28"/>
        <w:szCs w:val="28"/>
        <w:u w:val="none" w:color="000000"/>
        <w:shd w:val="clear" w:color="auto" w:fill="auto"/>
        <w:vertAlign w:val="baseline"/>
      </w:rPr>
    </w:lvl>
    <w:lvl w:ilvl="6">
      <w:start w:val="1"/>
      <w:numFmt w:val="bullet"/>
      <w:lvlText w:val="•"/>
      <w:lvlJc w:val="left"/>
      <w:pPr>
        <w:tabs>
          <w:tab w:val="num" w:pos="0"/>
        </w:tabs>
        <w:ind w:left="4680" w:firstLine="0"/>
      </w:pPr>
      <w:rPr>
        <w:rFonts w:ascii="Times New Roman" w:hAnsi="Times New Roman" w:cs="Times New Roman" w:hint="default"/>
        <w:b w:val="0"/>
        <w:i w:val="0"/>
        <w:strike w:val="0"/>
        <w:dstrike w:val="0"/>
        <w:color w:val="000000"/>
        <w:position w:val="0"/>
        <w:sz w:val="28"/>
        <w:szCs w:val="28"/>
        <w:u w:val="none" w:color="000000"/>
        <w:shd w:val="clear" w:color="auto" w:fill="auto"/>
        <w:vertAlign w:val="baseline"/>
      </w:rPr>
    </w:lvl>
    <w:lvl w:ilvl="7">
      <w:start w:val="1"/>
      <w:numFmt w:val="bullet"/>
      <w:lvlText w:val="o"/>
      <w:lvlJc w:val="left"/>
      <w:pPr>
        <w:tabs>
          <w:tab w:val="num" w:pos="0"/>
        </w:tabs>
        <w:ind w:left="5400" w:firstLine="0"/>
      </w:pPr>
      <w:rPr>
        <w:rFonts w:ascii="Times New Roman" w:hAnsi="Times New Roman" w:cs="Times New Roman" w:hint="default"/>
        <w:b w:val="0"/>
        <w:i w:val="0"/>
        <w:strike w:val="0"/>
        <w:dstrike w:val="0"/>
        <w:color w:val="000000"/>
        <w:position w:val="0"/>
        <w:sz w:val="28"/>
        <w:szCs w:val="28"/>
        <w:u w:val="none" w:color="000000"/>
        <w:shd w:val="clear" w:color="auto" w:fill="auto"/>
        <w:vertAlign w:val="baseline"/>
      </w:rPr>
    </w:lvl>
    <w:lvl w:ilvl="8">
      <w:start w:val="1"/>
      <w:numFmt w:val="bullet"/>
      <w:lvlText w:val="▪"/>
      <w:lvlJc w:val="left"/>
      <w:pPr>
        <w:tabs>
          <w:tab w:val="num" w:pos="0"/>
        </w:tabs>
        <w:ind w:left="6120" w:firstLine="0"/>
      </w:pPr>
      <w:rPr>
        <w:rFonts w:ascii="Times New Roman" w:hAnsi="Times New Roman" w:cs="Times New Roman" w:hint="default"/>
        <w:b w:val="0"/>
        <w:i w:val="0"/>
        <w:strike w:val="0"/>
        <w:dstrike w:val="0"/>
        <w:color w:val="000000"/>
        <w:position w:val="0"/>
        <w:sz w:val="28"/>
        <w:szCs w:val="28"/>
        <w:u w:val="none" w:color="000000"/>
        <w:shd w:val="clear" w:color="auto" w:fill="auto"/>
        <w:vertAlign w:val="baseline"/>
      </w:rPr>
    </w:lvl>
  </w:abstractNum>
  <w:abstractNum w:abstractNumId="15" w15:restartNumberingAfterBreak="0">
    <w:nsid w:val="6FEF66BD"/>
    <w:multiLevelType w:val="multilevel"/>
    <w:tmpl w:val="623E7E8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79E8188E"/>
    <w:multiLevelType w:val="multilevel"/>
    <w:tmpl w:val="8F785A7C"/>
    <w:lvl w:ilvl="0">
      <w:start w:val="1"/>
      <w:numFmt w:val="decimal"/>
      <w:lvlText w:val="%1."/>
      <w:lvlJc w:val="left"/>
      <w:pPr>
        <w:tabs>
          <w:tab w:val="num" w:pos="0"/>
        </w:tabs>
        <w:ind w:left="928" w:hanging="360"/>
      </w:pPr>
    </w:lvl>
    <w:lvl w:ilvl="1">
      <w:start w:val="1"/>
      <w:numFmt w:val="lowerLetter"/>
      <w:lvlText w:val="%2."/>
      <w:lvlJc w:val="left"/>
      <w:pPr>
        <w:tabs>
          <w:tab w:val="num" w:pos="0"/>
        </w:tabs>
        <w:ind w:left="1648" w:hanging="360"/>
      </w:pPr>
    </w:lvl>
    <w:lvl w:ilvl="2">
      <w:start w:val="1"/>
      <w:numFmt w:val="lowerRoman"/>
      <w:lvlText w:val="%3."/>
      <w:lvlJc w:val="right"/>
      <w:pPr>
        <w:tabs>
          <w:tab w:val="num" w:pos="0"/>
        </w:tabs>
        <w:ind w:left="2368" w:hanging="180"/>
      </w:pPr>
    </w:lvl>
    <w:lvl w:ilvl="3">
      <w:start w:val="1"/>
      <w:numFmt w:val="decimal"/>
      <w:lvlText w:val="%4."/>
      <w:lvlJc w:val="left"/>
      <w:pPr>
        <w:tabs>
          <w:tab w:val="num" w:pos="0"/>
        </w:tabs>
        <w:ind w:left="3088" w:hanging="360"/>
      </w:pPr>
    </w:lvl>
    <w:lvl w:ilvl="4">
      <w:start w:val="1"/>
      <w:numFmt w:val="lowerLetter"/>
      <w:lvlText w:val="%5."/>
      <w:lvlJc w:val="left"/>
      <w:pPr>
        <w:tabs>
          <w:tab w:val="num" w:pos="0"/>
        </w:tabs>
        <w:ind w:left="3808" w:hanging="360"/>
      </w:pPr>
    </w:lvl>
    <w:lvl w:ilvl="5">
      <w:start w:val="1"/>
      <w:numFmt w:val="lowerRoman"/>
      <w:lvlText w:val="%6."/>
      <w:lvlJc w:val="right"/>
      <w:pPr>
        <w:tabs>
          <w:tab w:val="num" w:pos="0"/>
        </w:tabs>
        <w:ind w:left="4528" w:hanging="180"/>
      </w:pPr>
    </w:lvl>
    <w:lvl w:ilvl="6">
      <w:start w:val="1"/>
      <w:numFmt w:val="decimal"/>
      <w:lvlText w:val="%7."/>
      <w:lvlJc w:val="left"/>
      <w:pPr>
        <w:tabs>
          <w:tab w:val="num" w:pos="0"/>
        </w:tabs>
        <w:ind w:left="5248" w:hanging="360"/>
      </w:pPr>
    </w:lvl>
    <w:lvl w:ilvl="7">
      <w:start w:val="1"/>
      <w:numFmt w:val="lowerLetter"/>
      <w:lvlText w:val="%8."/>
      <w:lvlJc w:val="left"/>
      <w:pPr>
        <w:tabs>
          <w:tab w:val="num" w:pos="0"/>
        </w:tabs>
        <w:ind w:left="5968" w:hanging="360"/>
      </w:pPr>
    </w:lvl>
    <w:lvl w:ilvl="8">
      <w:start w:val="1"/>
      <w:numFmt w:val="lowerRoman"/>
      <w:lvlText w:val="%9."/>
      <w:lvlJc w:val="right"/>
      <w:pPr>
        <w:tabs>
          <w:tab w:val="num" w:pos="0"/>
        </w:tabs>
        <w:ind w:left="6688" w:hanging="180"/>
      </w:pPr>
    </w:lvl>
  </w:abstractNum>
  <w:abstractNum w:abstractNumId="17" w15:restartNumberingAfterBreak="0">
    <w:nsid w:val="7B147C64"/>
    <w:multiLevelType w:val="multilevel"/>
    <w:tmpl w:val="A6E40062"/>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num w:numId="1">
    <w:abstractNumId w:val="16"/>
  </w:num>
  <w:num w:numId="2">
    <w:abstractNumId w:val="15"/>
  </w:num>
  <w:num w:numId="3">
    <w:abstractNumId w:val="9"/>
  </w:num>
  <w:num w:numId="4">
    <w:abstractNumId w:val="11"/>
  </w:num>
  <w:num w:numId="5">
    <w:abstractNumId w:val="14"/>
  </w:num>
  <w:num w:numId="6">
    <w:abstractNumId w:val="8"/>
  </w:num>
  <w:num w:numId="7">
    <w:abstractNumId w:val="0"/>
  </w:num>
  <w:num w:numId="8">
    <w:abstractNumId w:val="13"/>
  </w:num>
  <w:num w:numId="9">
    <w:abstractNumId w:val="10"/>
  </w:num>
  <w:num w:numId="10">
    <w:abstractNumId w:val="3"/>
  </w:num>
  <w:num w:numId="11">
    <w:abstractNumId w:val="5"/>
  </w:num>
  <w:num w:numId="12">
    <w:abstractNumId w:val="2"/>
  </w:num>
  <w:num w:numId="13">
    <w:abstractNumId w:val="1"/>
  </w:num>
  <w:num w:numId="14">
    <w:abstractNumId w:val="12"/>
  </w:num>
  <w:num w:numId="15">
    <w:abstractNumId w:val="17"/>
  </w:num>
  <w:num w:numId="16">
    <w:abstractNumId w:val="4"/>
  </w:num>
  <w:num w:numId="17">
    <w:abstractNumId w:val="7"/>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1152"/>
    <w:rsid w:val="000D1152"/>
    <w:rsid w:val="00300D6C"/>
    <w:rsid w:val="003C17D1"/>
    <w:rsid w:val="005B5916"/>
    <w:rsid w:val="009A135E"/>
    <w:rsid w:val="00A12D8A"/>
    <w:rsid w:val="00B77723"/>
    <w:rsid w:val="00BF3BC1"/>
    <w:rsid w:val="00D33289"/>
    <w:rsid w:val="00DC6767"/>
    <w:rsid w:val="00F4284A"/>
  </w:rsids>
  <m:mathPr>
    <m:mathFont m:val="Cambria Math"/>
    <m:brkBin m:val="before"/>
    <m:brkBinSub m:val="--"/>
    <m:smallFrac m:val="0"/>
    <m:dispDef/>
    <m:lMargin m:val="0"/>
    <m:rMargin m:val="0"/>
    <m:defJc m:val="centerGroup"/>
    <m:wrapIndent m:val="1440"/>
    <m:intLim m:val="subSup"/>
    <m:naryLim m:val="undOvr"/>
  </m:mathPr>
  <w:themeFontLang w:val="ru-RU" w:eastAsia="ko-KR"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AFA3C"/>
  <w15:docId w15:val="{03832B35-3D68-42D0-9043-6E37F883C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3A1A"/>
    <w:pPr>
      <w:spacing w:after="160" w:line="259" w:lineRule="auto"/>
    </w:pPr>
  </w:style>
  <w:style w:type="paragraph" w:styleId="1">
    <w:name w:val="heading 1"/>
    <w:basedOn w:val="a"/>
    <w:next w:val="a"/>
    <w:link w:val="10"/>
    <w:qFormat/>
    <w:rsid w:val="009B33B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nhideWhenUsed/>
    <w:qFormat/>
    <w:rsid w:val="009B33B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qFormat/>
    <w:rsid w:val="00B617A4"/>
    <w:pPr>
      <w:spacing w:beforeAutospacing="1"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qFormat/>
    <w:rsid w:val="00B617A4"/>
    <w:pPr>
      <w:spacing w:beforeAutospacing="1" w:afterAutospacing="1" w:line="240" w:lineRule="auto"/>
      <w:outlineLvl w:val="3"/>
    </w:pPr>
    <w:rPr>
      <w:rFonts w:ascii="Times New Roman" w:eastAsia="Times New Roman" w:hAnsi="Times New Roman" w:cs="Times New Roman"/>
      <w:b/>
      <w:bCs/>
      <w:sz w:val="24"/>
      <w:szCs w:val="24"/>
      <w:lang w:val="x-none" w:eastAsia="x-none"/>
    </w:rPr>
  </w:style>
  <w:style w:type="paragraph" w:styleId="5">
    <w:name w:val="heading 5"/>
    <w:basedOn w:val="a"/>
    <w:next w:val="a"/>
    <w:link w:val="50"/>
    <w:unhideWhenUsed/>
    <w:qFormat/>
    <w:rsid w:val="00B617A4"/>
    <w:pPr>
      <w:spacing w:before="240" w:after="60" w:line="276" w:lineRule="auto"/>
      <w:outlineLvl w:val="4"/>
    </w:pPr>
    <w:rPr>
      <w:rFonts w:ascii="Calibri" w:eastAsia="Times New Roman" w:hAnsi="Calibri" w:cs="Times New Roman"/>
      <w:b/>
      <w:bCs/>
      <w:i/>
      <w:iCs/>
      <w:sz w:val="26"/>
      <w:szCs w:val="26"/>
      <w:lang w:val="x-none"/>
    </w:rPr>
  </w:style>
  <w:style w:type="paragraph" w:styleId="6">
    <w:name w:val="heading 6"/>
    <w:basedOn w:val="a"/>
    <w:next w:val="a"/>
    <w:link w:val="60"/>
    <w:unhideWhenUsed/>
    <w:qFormat/>
    <w:rsid w:val="00B617A4"/>
    <w:pPr>
      <w:spacing w:before="240" w:after="60" w:line="240" w:lineRule="auto"/>
      <w:outlineLvl w:val="5"/>
    </w:pPr>
    <w:rPr>
      <w:rFonts w:ascii="Calibri" w:eastAsia="Times New Roman" w:hAnsi="Calibri" w:cs="Times New Roman"/>
      <w:b/>
      <w:bCs/>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link w:val="a4"/>
    <w:uiPriority w:val="99"/>
    <w:qFormat/>
    <w:rsid w:val="00A0170A"/>
    <w:rPr>
      <w:rFonts w:ascii="Calibri" w:eastAsia="Times New Roman" w:hAnsi="Calibri" w:cs="Times New Roman"/>
      <w:sz w:val="20"/>
      <w:szCs w:val="20"/>
      <w:lang w:val="x-none"/>
    </w:rPr>
  </w:style>
  <w:style w:type="character" w:customStyle="1" w:styleId="a5">
    <w:name w:val="Привязка сноски"/>
    <w:rPr>
      <w:rFonts w:ascii="Times New Roman" w:hAnsi="Times New Roman" w:cs="Times New Roman"/>
      <w:vertAlign w:val="superscript"/>
    </w:rPr>
  </w:style>
  <w:style w:type="character" w:customStyle="1" w:styleId="FootnoteCharacters">
    <w:name w:val="Footnote Characters"/>
    <w:qFormat/>
    <w:rsid w:val="00A0170A"/>
    <w:rPr>
      <w:rFonts w:ascii="Times New Roman" w:hAnsi="Times New Roman" w:cs="Times New Roman"/>
      <w:vertAlign w:val="superscript"/>
    </w:rPr>
  </w:style>
  <w:style w:type="character" w:customStyle="1" w:styleId="20">
    <w:name w:val="Заголовок 2 Знак"/>
    <w:basedOn w:val="a0"/>
    <w:link w:val="2"/>
    <w:qFormat/>
    <w:rsid w:val="009B33BF"/>
    <w:rPr>
      <w:rFonts w:asciiTheme="majorHAnsi" w:eastAsiaTheme="majorEastAsia" w:hAnsiTheme="majorHAnsi" w:cstheme="majorBidi"/>
      <w:color w:val="2E74B5" w:themeColor="accent1" w:themeShade="BF"/>
      <w:sz w:val="26"/>
      <w:szCs w:val="26"/>
    </w:rPr>
  </w:style>
  <w:style w:type="character" w:customStyle="1" w:styleId="10">
    <w:name w:val="Заголовок 1 Знак"/>
    <w:basedOn w:val="a0"/>
    <w:link w:val="1"/>
    <w:qFormat/>
    <w:rsid w:val="009B33BF"/>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qFormat/>
    <w:rsid w:val="00B617A4"/>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qFormat/>
    <w:rsid w:val="00B617A4"/>
    <w:rPr>
      <w:rFonts w:ascii="Times New Roman" w:eastAsia="Times New Roman" w:hAnsi="Times New Roman" w:cs="Times New Roman"/>
      <w:b/>
      <w:bCs/>
      <w:sz w:val="24"/>
      <w:szCs w:val="24"/>
      <w:lang w:val="x-none" w:eastAsia="x-none"/>
    </w:rPr>
  </w:style>
  <w:style w:type="character" w:customStyle="1" w:styleId="50">
    <w:name w:val="Заголовок 5 Знак"/>
    <w:basedOn w:val="a0"/>
    <w:link w:val="5"/>
    <w:qFormat/>
    <w:rsid w:val="00B617A4"/>
    <w:rPr>
      <w:rFonts w:ascii="Calibri" w:eastAsia="Times New Roman" w:hAnsi="Calibri" w:cs="Times New Roman"/>
      <w:b/>
      <w:bCs/>
      <w:i/>
      <w:iCs/>
      <w:sz w:val="26"/>
      <w:szCs w:val="26"/>
      <w:lang w:val="x-none"/>
    </w:rPr>
  </w:style>
  <w:style w:type="character" w:customStyle="1" w:styleId="60">
    <w:name w:val="Заголовок 6 Знак"/>
    <w:basedOn w:val="a0"/>
    <w:link w:val="6"/>
    <w:qFormat/>
    <w:rsid w:val="00B617A4"/>
    <w:rPr>
      <w:rFonts w:ascii="Calibri" w:eastAsia="Times New Roman" w:hAnsi="Calibri" w:cs="Times New Roman"/>
      <w:b/>
      <w:bCs/>
      <w:lang w:val="x-none" w:eastAsia="x-none"/>
    </w:rPr>
  </w:style>
  <w:style w:type="character" w:styleId="a6">
    <w:name w:val="Strong"/>
    <w:qFormat/>
    <w:rsid w:val="00B617A4"/>
    <w:rPr>
      <w:b/>
      <w:bCs/>
    </w:rPr>
  </w:style>
  <w:style w:type="character" w:customStyle="1" w:styleId="-">
    <w:name w:val="Интернет-ссылка"/>
    <w:rsid w:val="00B617A4"/>
    <w:rPr>
      <w:color w:val="0000FF"/>
      <w:u w:val="single"/>
    </w:rPr>
  </w:style>
  <w:style w:type="character" w:customStyle="1" w:styleId="ert1">
    <w:name w:val="ert1"/>
    <w:basedOn w:val="a0"/>
    <w:qFormat/>
    <w:rsid w:val="00B617A4"/>
  </w:style>
  <w:style w:type="character" w:customStyle="1" w:styleId="a7">
    <w:name w:val="Основной текст Знак"/>
    <w:basedOn w:val="a0"/>
    <w:link w:val="a8"/>
    <w:qFormat/>
    <w:rsid w:val="00B617A4"/>
    <w:rPr>
      <w:rFonts w:ascii="Times New Roman" w:eastAsia="Times New Roman" w:hAnsi="Times New Roman" w:cs="Times New Roman"/>
      <w:b/>
      <w:sz w:val="24"/>
      <w:szCs w:val="20"/>
      <w:lang w:val="x-none" w:eastAsia="x-none"/>
    </w:rPr>
  </w:style>
  <w:style w:type="character" w:customStyle="1" w:styleId="a9">
    <w:name w:val="Нижний колонтитул Знак"/>
    <w:basedOn w:val="a0"/>
    <w:link w:val="aa"/>
    <w:uiPriority w:val="99"/>
    <w:qFormat/>
    <w:rsid w:val="00B617A4"/>
    <w:rPr>
      <w:rFonts w:ascii="Times New Roman" w:eastAsia="Times New Roman" w:hAnsi="Times New Roman" w:cs="Times New Roman"/>
      <w:sz w:val="24"/>
      <w:szCs w:val="24"/>
      <w:lang w:val="x-none" w:eastAsia="x-none"/>
    </w:rPr>
  </w:style>
  <w:style w:type="character" w:styleId="ab">
    <w:name w:val="page number"/>
    <w:basedOn w:val="a0"/>
    <w:qFormat/>
    <w:rsid w:val="00B617A4"/>
  </w:style>
  <w:style w:type="character" w:customStyle="1" w:styleId="ac">
    <w:name w:val="Верхний колонтитул Знак"/>
    <w:basedOn w:val="a0"/>
    <w:link w:val="ad"/>
    <w:qFormat/>
    <w:rsid w:val="00B617A4"/>
    <w:rPr>
      <w:rFonts w:ascii="Times New Roman" w:eastAsia="Times New Roman" w:hAnsi="Times New Roman" w:cs="Times New Roman"/>
      <w:sz w:val="24"/>
      <w:szCs w:val="24"/>
      <w:lang w:val="x-none" w:eastAsia="x-none"/>
    </w:rPr>
  </w:style>
  <w:style w:type="character" w:customStyle="1" w:styleId="ae">
    <w:name w:val="Текст Знак"/>
    <w:basedOn w:val="a0"/>
    <w:link w:val="af"/>
    <w:qFormat/>
    <w:rsid w:val="00B617A4"/>
    <w:rPr>
      <w:rFonts w:ascii="Courier New" w:eastAsia="Calibri" w:hAnsi="Courier New" w:cs="Courier New"/>
      <w:sz w:val="20"/>
      <w:szCs w:val="20"/>
      <w:lang w:eastAsia="ru-RU"/>
    </w:rPr>
  </w:style>
  <w:style w:type="character" w:customStyle="1" w:styleId="af0">
    <w:name w:val="Основной текст с отступом Знак"/>
    <w:basedOn w:val="a0"/>
    <w:link w:val="af1"/>
    <w:qFormat/>
    <w:rsid w:val="00B617A4"/>
    <w:rPr>
      <w:rFonts w:ascii="Times New Roman" w:eastAsia="Times New Roman" w:hAnsi="Times New Roman" w:cs="Times New Roman"/>
      <w:sz w:val="24"/>
      <w:szCs w:val="24"/>
      <w:lang w:eastAsia="ru-RU"/>
    </w:rPr>
  </w:style>
  <w:style w:type="character" w:customStyle="1" w:styleId="af2">
    <w:name w:val="Символ нумерации"/>
    <w:qFormat/>
  </w:style>
  <w:style w:type="character" w:customStyle="1" w:styleId="af3">
    <w:name w:val="Текст выноски Знак"/>
    <w:basedOn w:val="a0"/>
    <w:link w:val="af4"/>
    <w:qFormat/>
    <w:rsid w:val="00B617A4"/>
    <w:rPr>
      <w:rFonts w:ascii="Tahoma" w:eastAsia="Times New Roman" w:hAnsi="Tahoma" w:cs="Times New Roman"/>
      <w:sz w:val="16"/>
      <w:szCs w:val="16"/>
      <w:lang w:val="x-none" w:eastAsia="x-none"/>
    </w:rPr>
  </w:style>
  <w:style w:type="character" w:customStyle="1" w:styleId="HTML">
    <w:name w:val="Стандартный HTML Знак"/>
    <w:basedOn w:val="a0"/>
    <w:link w:val="HTML0"/>
    <w:qFormat/>
    <w:rsid w:val="00B617A4"/>
    <w:rPr>
      <w:rFonts w:ascii="Courier New" w:eastAsia="Calibri" w:hAnsi="Courier New" w:cs="Times New Roman"/>
      <w:color w:val="000000"/>
      <w:sz w:val="20"/>
      <w:szCs w:val="20"/>
      <w:lang w:val="x-none" w:eastAsia="x-none"/>
    </w:rPr>
  </w:style>
  <w:style w:type="character" w:customStyle="1" w:styleId="100pt3">
    <w:name w:val="Основной текст (10) + Интервал 0 pt3"/>
    <w:qFormat/>
    <w:rsid w:val="00B617A4"/>
    <w:rPr>
      <w:rFonts w:ascii="Arial" w:hAnsi="Arial" w:cs="Arial"/>
      <w:b/>
      <w:bCs/>
      <w:spacing w:val="0"/>
      <w:sz w:val="19"/>
      <w:szCs w:val="19"/>
    </w:rPr>
  </w:style>
  <w:style w:type="character" w:customStyle="1" w:styleId="21">
    <w:name w:val="Основной текст 2 Знак"/>
    <w:basedOn w:val="a0"/>
    <w:link w:val="22"/>
    <w:qFormat/>
    <w:rsid w:val="00B617A4"/>
    <w:rPr>
      <w:rFonts w:ascii="Times New Roman" w:eastAsia="Times New Roman" w:hAnsi="Times New Roman" w:cs="Times New Roman"/>
      <w:sz w:val="24"/>
      <w:szCs w:val="24"/>
      <w:lang w:val="x-none" w:eastAsia="x-none"/>
    </w:rPr>
  </w:style>
  <w:style w:type="character" w:customStyle="1" w:styleId="23">
    <w:name w:val="Основной текст с отступом 2 Знак"/>
    <w:basedOn w:val="a0"/>
    <w:link w:val="24"/>
    <w:qFormat/>
    <w:rsid w:val="00B617A4"/>
    <w:rPr>
      <w:rFonts w:ascii="Times New Roman" w:eastAsia="Times New Roman" w:hAnsi="Times New Roman" w:cs="Times New Roman"/>
      <w:sz w:val="24"/>
      <w:szCs w:val="24"/>
      <w:lang w:val="x-none" w:eastAsia="x-none"/>
    </w:rPr>
  </w:style>
  <w:style w:type="character" w:styleId="af5">
    <w:name w:val="annotation reference"/>
    <w:qFormat/>
    <w:rsid w:val="00B617A4"/>
    <w:rPr>
      <w:sz w:val="18"/>
      <w:szCs w:val="18"/>
    </w:rPr>
  </w:style>
  <w:style w:type="character" w:customStyle="1" w:styleId="af6">
    <w:name w:val="Текст примечания Знак"/>
    <w:basedOn w:val="a0"/>
    <w:link w:val="af7"/>
    <w:qFormat/>
    <w:rsid w:val="00B617A4"/>
    <w:rPr>
      <w:rFonts w:ascii="Times New Roman" w:eastAsia="Times New Roman" w:hAnsi="Times New Roman" w:cs="Times New Roman"/>
      <w:sz w:val="24"/>
      <w:szCs w:val="24"/>
      <w:lang w:val="x-none" w:eastAsia="x-none"/>
    </w:rPr>
  </w:style>
  <w:style w:type="character" w:customStyle="1" w:styleId="af8">
    <w:name w:val="Тема примечания Знак"/>
    <w:basedOn w:val="af6"/>
    <w:link w:val="af9"/>
    <w:qFormat/>
    <w:rsid w:val="00B617A4"/>
    <w:rPr>
      <w:rFonts w:ascii="Times New Roman" w:eastAsia="Times New Roman" w:hAnsi="Times New Roman" w:cs="Times New Roman"/>
      <w:b/>
      <w:bCs/>
      <w:sz w:val="24"/>
      <w:szCs w:val="24"/>
      <w:lang w:val="x-none" w:eastAsia="x-none"/>
    </w:rPr>
  </w:style>
  <w:style w:type="character" w:customStyle="1" w:styleId="31">
    <w:name w:val="Основной текст с отступом 3 Знак"/>
    <w:basedOn w:val="a0"/>
    <w:link w:val="32"/>
    <w:qFormat/>
    <w:rsid w:val="00B617A4"/>
    <w:rPr>
      <w:rFonts w:ascii="Calibri" w:eastAsia="Times New Roman" w:hAnsi="Calibri" w:cs="Times New Roman"/>
      <w:sz w:val="16"/>
      <w:szCs w:val="16"/>
      <w:lang w:val="x-none"/>
    </w:rPr>
  </w:style>
  <w:style w:type="character" w:customStyle="1" w:styleId="afa">
    <w:name w:val="Основной шрифт"/>
    <w:qFormat/>
    <w:rsid w:val="00B617A4"/>
  </w:style>
  <w:style w:type="character" w:customStyle="1" w:styleId="afb">
    <w:name w:val="Заголовок Знак"/>
    <w:basedOn w:val="a0"/>
    <w:link w:val="afc"/>
    <w:uiPriority w:val="10"/>
    <w:qFormat/>
    <w:rsid w:val="00B617A4"/>
    <w:rPr>
      <w:rFonts w:asciiTheme="majorHAnsi" w:eastAsiaTheme="majorEastAsia" w:hAnsiTheme="majorHAnsi" w:cstheme="majorBidi"/>
      <w:spacing w:val="-10"/>
      <w:kern w:val="2"/>
      <w:sz w:val="56"/>
      <w:szCs w:val="56"/>
      <w:lang w:eastAsia="ru-RU"/>
    </w:rPr>
  </w:style>
  <w:style w:type="character" w:customStyle="1" w:styleId="46">
    <w:name w:val="Основной текст46"/>
    <w:qFormat/>
    <w:rsid w:val="003D100B"/>
    <w:rPr>
      <w:rFonts w:ascii="Times New Roman" w:eastAsia="Times New Roman" w:hAnsi="Times New Roman" w:cs="Times New Roman"/>
      <w:spacing w:val="10"/>
      <w:sz w:val="25"/>
      <w:szCs w:val="25"/>
      <w:shd w:val="clear" w:color="auto" w:fill="FFFFFF"/>
    </w:rPr>
  </w:style>
  <w:style w:type="paragraph" w:styleId="afc">
    <w:name w:val="Title"/>
    <w:basedOn w:val="a"/>
    <w:next w:val="a8"/>
    <w:link w:val="afb"/>
    <w:uiPriority w:val="10"/>
    <w:qFormat/>
    <w:rsid w:val="00B617A4"/>
    <w:pPr>
      <w:spacing w:after="0" w:line="240" w:lineRule="auto"/>
      <w:contextualSpacing/>
    </w:pPr>
    <w:rPr>
      <w:rFonts w:asciiTheme="majorHAnsi" w:eastAsiaTheme="majorEastAsia" w:hAnsiTheme="majorHAnsi" w:cstheme="majorBidi"/>
      <w:spacing w:val="-10"/>
      <w:kern w:val="2"/>
      <w:sz w:val="56"/>
      <w:szCs w:val="56"/>
      <w:lang w:eastAsia="ru-RU"/>
    </w:rPr>
  </w:style>
  <w:style w:type="paragraph" w:styleId="a8">
    <w:name w:val="Body Text"/>
    <w:basedOn w:val="a"/>
    <w:link w:val="a7"/>
    <w:rsid w:val="00B617A4"/>
    <w:pPr>
      <w:spacing w:after="0" w:line="240" w:lineRule="auto"/>
      <w:jc w:val="both"/>
    </w:pPr>
    <w:rPr>
      <w:rFonts w:ascii="Times New Roman" w:eastAsia="Times New Roman" w:hAnsi="Times New Roman" w:cs="Times New Roman"/>
      <w:b/>
      <w:sz w:val="24"/>
      <w:szCs w:val="20"/>
      <w:lang w:val="x-none" w:eastAsia="x-none"/>
    </w:rPr>
  </w:style>
  <w:style w:type="paragraph" w:styleId="afd">
    <w:name w:val="List"/>
    <w:basedOn w:val="a8"/>
    <w:rPr>
      <w:rFonts w:cs="Noto Sans Devanagari"/>
    </w:rPr>
  </w:style>
  <w:style w:type="paragraph" w:styleId="afe">
    <w:name w:val="caption"/>
    <w:basedOn w:val="a"/>
    <w:qFormat/>
    <w:pPr>
      <w:suppressLineNumbers/>
      <w:spacing w:before="120" w:after="120"/>
    </w:pPr>
    <w:rPr>
      <w:rFonts w:cs="Noto Sans Devanagari"/>
      <w:i/>
      <w:iCs/>
      <w:sz w:val="24"/>
      <w:szCs w:val="24"/>
    </w:rPr>
  </w:style>
  <w:style w:type="paragraph" w:styleId="aff">
    <w:name w:val="index heading"/>
    <w:basedOn w:val="afc"/>
  </w:style>
  <w:style w:type="paragraph" w:styleId="aff0">
    <w:name w:val="List Paragraph"/>
    <w:basedOn w:val="a"/>
    <w:uiPriority w:val="34"/>
    <w:qFormat/>
    <w:rsid w:val="008A0DD0"/>
    <w:pPr>
      <w:ind w:left="720"/>
      <w:contextualSpacing/>
    </w:pPr>
  </w:style>
  <w:style w:type="paragraph" w:styleId="a4">
    <w:name w:val="footnote text"/>
    <w:basedOn w:val="a"/>
    <w:link w:val="a3"/>
    <w:uiPriority w:val="99"/>
    <w:rsid w:val="00A0170A"/>
    <w:pPr>
      <w:spacing w:after="0" w:line="240" w:lineRule="auto"/>
    </w:pPr>
    <w:rPr>
      <w:rFonts w:ascii="Calibri" w:eastAsia="Times New Roman" w:hAnsi="Calibri" w:cs="Times New Roman"/>
      <w:sz w:val="20"/>
      <w:szCs w:val="20"/>
      <w:lang w:val="x-none"/>
    </w:rPr>
  </w:style>
  <w:style w:type="paragraph" w:styleId="aff1">
    <w:name w:val="Normal (Web)"/>
    <w:basedOn w:val="a"/>
    <w:uiPriority w:val="99"/>
    <w:qFormat/>
    <w:rsid w:val="00B617A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ert">
    <w:name w:val="ert"/>
    <w:basedOn w:val="a"/>
    <w:qFormat/>
    <w:rsid w:val="00B617A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aff2">
    <w:name w:val="Колонтитул"/>
    <w:basedOn w:val="a"/>
    <w:qFormat/>
  </w:style>
  <w:style w:type="paragraph" w:styleId="aa">
    <w:name w:val="footer"/>
    <w:basedOn w:val="a"/>
    <w:link w:val="a9"/>
    <w:uiPriority w:val="99"/>
    <w:rsid w:val="00B617A4"/>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paragraph" w:styleId="ad">
    <w:name w:val="header"/>
    <w:basedOn w:val="a"/>
    <w:link w:val="ac"/>
    <w:rsid w:val="00B617A4"/>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paragraph" w:styleId="af">
    <w:name w:val="Plain Text"/>
    <w:basedOn w:val="a"/>
    <w:link w:val="ae"/>
    <w:qFormat/>
    <w:rsid w:val="00B617A4"/>
    <w:pPr>
      <w:widowControl w:val="0"/>
      <w:spacing w:after="0" w:line="336" w:lineRule="auto"/>
      <w:ind w:firstLine="700"/>
    </w:pPr>
    <w:rPr>
      <w:rFonts w:ascii="Courier New" w:eastAsia="Calibri" w:hAnsi="Courier New" w:cs="Courier New"/>
      <w:sz w:val="20"/>
      <w:szCs w:val="20"/>
      <w:lang w:eastAsia="ru-RU"/>
    </w:rPr>
  </w:style>
  <w:style w:type="paragraph" w:styleId="af1">
    <w:name w:val="Body Text Indent"/>
    <w:basedOn w:val="a"/>
    <w:link w:val="af0"/>
    <w:rsid w:val="00B617A4"/>
    <w:pPr>
      <w:spacing w:after="120" w:line="240" w:lineRule="auto"/>
      <w:ind w:left="283"/>
    </w:pPr>
    <w:rPr>
      <w:rFonts w:ascii="Times New Roman" w:eastAsia="Times New Roman" w:hAnsi="Times New Roman" w:cs="Times New Roman"/>
      <w:sz w:val="24"/>
      <w:szCs w:val="24"/>
      <w:lang w:eastAsia="ru-RU"/>
    </w:rPr>
  </w:style>
  <w:style w:type="paragraph" w:styleId="aff3">
    <w:name w:val="TOC Heading"/>
    <w:basedOn w:val="1"/>
    <w:next w:val="a"/>
    <w:uiPriority w:val="39"/>
    <w:unhideWhenUsed/>
    <w:qFormat/>
    <w:rsid w:val="00B617A4"/>
    <w:pPr>
      <w:spacing w:before="480" w:line="276" w:lineRule="auto"/>
      <w:outlineLvl w:val="9"/>
    </w:pPr>
    <w:rPr>
      <w:rFonts w:ascii="Helvetica" w:eastAsia="Helvetica" w:hAnsi="Helvetica" w:cs="Times New Roman"/>
      <w:b/>
      <w:bCs/>
      <w:color w:val="2F759E"/>
      <w:sz w:val="28"/>
      <w:szCs w:val="28"/>
      <w:u w:color="000000"/>
      <w:lang w:val="x-none" w:eastAsia="x-none"/>
    </w:rPr>
  </w:style>
  <w:style w:type="paragraph" w:styleId="11">
    <w:name w:val="toc 1"/>
    <w:basedOn w:val="a"/>
    <w:next w:val="a"/>
    <w:autoRedefine/>
    <w:uiPriority w:val="39"/>
    <w:unhideWhenUsed/>
    <w:rsid w:val="00B617A4"/>
    <w:pPr>
      <w:tabs>
        <w:tab w:val="right" w:leader="dot" w:pos="9124"/>
      </w:tabs>
      <w:spacing w:after="0" w:line="360" w:lineRule="auto"/>
      <w:jc w:val="both"/>
    </w:pPr>
    <w:rPr>
      <w:rFonts w:ascii="Helvetica" w:eastAsia="Calibri" w:hAnsi="Helvetica" w:cs="Calibri"/>
      <w:b/>
      <w:caps/>
      <w:color w:val="000000"/>
      <w:u w:color="000000"/>
      <w:lang w:eastAsia="ru-RU"/>
    </w:rPr>
  </w:style>
  <w:style w:type="paragraph" w:styleId="25">
    <w:name w:val="toc 2"/>
    <w:basedOn w:val="a"/>
    <w:next w:val="a"/>
    <w:autoRedefine/>
    <w:uiPriority w:val="39"/>
    <w:unhideWhenUsed/>
    <w:rsid w:val="00B617A4"/>
    <w:pPr>
      <w:spacing w:after="0" w:line="276" w:lineRule="auto"/>
      <w:ind w:left="220"/>
    </w:pPr>
    <w:rPr>
      <w:rFonts w:ascii="Helvetica" w:eastAsia="Calibri" w:hAnsi="Helvetica" w:cs="Calibri"/>
      <w:smallCaps/>
      <w:color w:val="000000"/>
      <w:u w:color="000000"/>
      <w:lang w:eastAsia="ru-RU"/>
    </w:rPr>
  </w:style>
  <w:style w:type="paragraph" w:customStyle="1" w:styleId="110">
    <w:name w:val="Оглавление 11"/>
    <w:qFormat/>
    <w:rsid w:val="00B617A4"/>
    <w:pPr>
      <w:tabs>
        <w:tab w:val="right" w:leader="dot" w:pos="9328"/>
      </w:tabs>
      <w:spacing w:line="360" w:lineRule="auto"/>
    </w:pPr>
    <w:rPr>
      <w:rFonts w:ascii="Calibri" w:eastAsia="Calibri" w:hAnsi="Calibri" w:cs="Calibri"/>
      <w:color w:val="000000"/>
      <w:u w:color="000000"/>
      <w:lang w:eastAsia="ru-RU"/>
    </w:rPr>
  </w:style>
  <w:style w:type="paragraph" w:styleId="af4">
    <w:name w:val="Balloon Text"/>
    <w:basedOn w:val="a"/>
    <w:link w:val="af3"/>
    <w:qFormat/>
    <w:rsid w:val="00B617A4"/>
    <w:pPr>
      <w:spacing w:after="0" w:line="240" w:lineRule="auto"/>
    </w:pPr>
    <w:rPr>
      <w:rFonts w:ascii="Tahoma" w:eastAsia="Times New Roman" w:hAnsi="Tahoma" w:cs="Times New Roman"/>
      <w:sz w:val="16"/>
      <w:szCs w:val="16"/>
      <w:lang w:val="x-none" w:eastAsia="x-none"/>
    </w:rPr>
  </w:style>
  <w:style w:type="paragraph" w:customStyle="1" w:styleId="210">
    <w:name w:val="Оглавление 21"/>
    <w:qFormat/>
    <w:rsid w:val="00B617A4"/>
    <w:pPr>
      <w:tabs>
        <w:tab w:val="right" w:leader="dot" w:pos="9328"/>
      </w:tabs>
      <w:spacing w:line="360" w:lineRule="auto"/>
      <w:ind w:firstLine="851"/>
    </w:pPr>
    <w:rPr>
      <w:rFonts w:ascii="Calibri" w:eastAsia="Calibri" w:hAnsi="Calibri" w:cs="Calibri"/>
      <w:color w:val="000000"/>
      <w:u w:color="000000"/>
      <w:lang w:eastAsia="ru-RU"/>
    </w:rPr>
  </w:style>
  <w:style w:type="paragraph" w:styleId="HTML0">
    <w:name w:val="HTML Preformatted"/>
    <w:basedOn w:val="a"/>
    <w:link w:val="HTML"/>
    <w:qFormat/>
    <w:rsid w:val="00B617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Times New Roman"/>
      <w:color w:val="000000"/>
      <w:sz w:val="20"/>
      <w:szCs w:val="20"/>
      <w:lang w:val="x-none" w:eastAsia="x-none"/>
    </w:rPr>
  </w:style>
  <w:style w:type="paragraph" w:customStyle="1" w:styleId="12">
    <w:name w:val="Абзац списка1"/>
    <w:basedOn w:val="a"/>
    <w:qFormat/>
    <w:rsid w:val="00B617A4"/>
    <w:pPr>
      <w:spacing w:after="0" w:line="240" w:lineRule="auto"/>
      <w:ind w:left="720"/>
    </w:pPr>
    <w:rPr>
      <w:rFonts w:ascii="Times New Roman" w:eastAsia="Times New Roman" w:hAnsi="Times New Roman" w:cs="Times New Roman"/>
      <w:sz w:val="24"/>
      <w:szCs w:val="24"/>
      <w:lang w:eastAsia="ru-RU"/>
    </w:rPr>
  </w:style>
  <w:style w:type="paragraph" w:styleId="22">
    <w:name w:val="Body Text 2"/>
    <w:basedOn w:val="a"/>
    <w:link w:val="21"/>
    <w:qFormat/>
    <w:rsid w:val="00B617A4"/>
    <w:pPr>
      <w:spacing w:after="120" w:line="480" w:lineRule="auto"/>
    </w:pPr>
    <w:rPr>
      <w:rFonts w:ascii="Times New Roman" w:eastAsia="Times New Roman" w:hAnsi="Times New Roman" w:cs="Times New Roman"/>
      <w:sz w:val="24"/>
      <w:szCs w:val="24"/>
      <w:lang w:val="x-none" w:eastAsia="x-none"/>
    </w:rPr>
  </w:style>
  <w:style w:type="paragraph" w:styleId="24">
    <w:name w:val="Body Text Indent 2"/>
    <w:basedOn w:val="a"/>
    <w:link w:val="23"/>
    <w:qFormat/>
    <w:rsid w:val="00B617A4"/>
    <w:pPr>
      <w:spacing w:after="120" w:line="480" w:lineRule="auto"/>
      <w:ind w:left="283"/>
    </w:pPr>
    <w:rPr>
      <w:rFonts w:ascii="Times New Roman" w:eastAsia="Times New Roman" w:hAnsi="Times New Roman" w:cs="Times New Roman"/>
      <w:sz w:val="24"/>
      <w:szCs w:val="24"/>
      <w:lang w:val="x-none" w:eastAsia="x-none"/>
    </w:rPr>
  </w:style>
  <w:style w:type="paragraph" w:styleId="af7">
    <w:name w:val="annotation text"/>
    <w:basedOn w:val="a"/>
    <w:link w:val="af6"/>
    <w:qFormat/>
    <w:rsid w:val="00B617A4"/>
    <w:pPr>
      <w:spacing w:after="0" w:line="240" w:lineRule="auto"/>
    </w:pPr>
    <w:rPr>
      <w:rFonts w:ascii="Times New Roman" w:eastAsia="Times New Roman" w:hAnsi="Times New Roman" w:cs="Times New Roman"/>
      <w:sz w:val="24"/>
      <w:szCs w:val="24"/>
      <w:lang w:val="x-none" w:eastAsia="x-none"/>
    </w:rPr>
  </w:style>
  <w:style w:type="paragraph" w:styleId="af9">
    <w:name w:val="annotation subject"/>
    <w:basedOn w:val="af7"/>
    <w:next w:val="af7"/>
    <w:link w:val="af8"/>
    <w:qFormat/>
    <w:rsid w:val="00B617A4"/>
    <w:rPr>
      <w:b/>
      <w:bCs/>
    </w:rPr>
  </w:style>
  <w:style w:type="paragraph" w:styleId="aff4">
    <w:name w:val="No Spacing"/>
    <w:uiPriority w:val="99"/>
    <w:qFormat/>
    <w:rsid w:val="00B617A4"/>
    <w:rPr>
      <w:rFonts w:ascii="Times New Roman" w:eastAsia="Times New Roman" w:hAnsi="Times New Roman" w:cs="Times New Roman"/>
      <w:sz w:val="24"/>
      <w:szCs w:val="24"/>
      <w:lang w:eastAsia="ru-RU"/>
    </w:rPr>
  </w:style>
  <w:style w:type="paragraph" w:styleId="32">
    <w:name w:val="Body Text Indent 3"/>
    <w:basedOn w:val="a"/>
    <w:link w:val="31"/>
    <w:qFormat/>
    <w:rsid w:val="00B617A4"/>
    <w:pPr>
      <w:spacing w:after="120" w:line="276" w:lineRule="auto"/>
      <w:ind w:left="283"/>
    </w:pPr>
    <w:rPr>
      <w:rFonts w:ascii="Calibri" w:eastAsia="Times New Roman" w:hAnsi="Calibri" w:cs="Times New Roman"/>
      <w:sz w:val="16"/>
      <w:szCs w:val="16"/>
      <w:lang w:val="x-none"/>
    </w:rPr>
  </w:style>
  <w:style w:type="paragraph" w:customStyle="1" w:styleId="TableParagraph">
    <w:name w:val="Table Paragraph"/>
    <w:basedOn w:val="a"/>
    <w:uiPriority w:val="1"/>
    <w:qFormat/>
    <w:rsid w:val="00B617A4"/>
    <w:pPr>
      <w:widowControl w:val="0"/>
      <w:spacing w:after="0" w:line="240" w:lineRule="auto"/>
    </w:pPr>
    <w:rPr>
      <w:rFonts w:ascii="Calibri" w:eastAsia="Calibri" w:hAnsi="Calibri" w:cs="Times New Roman"/>
      <w:lang w:val="en-US"/>
    </w:rPr>
  </w:style>
  <w:style w:type="paragraph" w:customStyle="1" w:styleId="211">
    <w:name w:val="Средняя сетка 21"/>
    <w:uiPriority w:val="1"/>
    <w:qFormat/>
    <w:rsid w:val="00B617A4"/>
    <w:rPr>
      <w:rFonts w:ascii="Letter Gothic" w:eastAsia="Times New Roman" w:hAnsi="Letter Gothic" w:cs="Arial Unicode MS"/>
      <w:sz w:val="28"/>
      <w:szCs w:val="24"/>
      <w:lang w:eastAsia="ru-RU"/>
    </w:rPr>
  </w:style>
  <w:style w:type="paragraph" w:customStyle="1" w:styleId="13">
    <w:name w:val="Текст1"/>
    <w:basedOn w:val="a"/>
    <w:qFormat/>
    <w:rsid w:val="00B617A4"/>
    <w:pPr>
      <w:spacing w:after="0" w:line="240" w:lineRule="auto"/>
    </w:pPr>
    <w:rPr>
      <w:rFonts w:ascii="Courier New" w:eastAsia="Times New Roman" w:hAnsi="Courier New" w:cs="Times New Roman"/>
      <w:sz w:val="20"/>
      <w:szCs w:val="20"/>
      <w:lang w:eastAsia="ar-SA"/>
    </w:rPr>
  </w:style>
  <w:style w:type="paragraph" w:customStyle="1" w:styleId="Style45">
    <w:name w:val="Style45"/>
    <w:basedOn w:val="a"/>
    <w:qFormat/>
    <w:rsid w:val="00401FCA"/>
    <w:pPr>
      <w:spacing w:after="200" w:line="485" w:lineRule="exact"/>
      <w:ind w:hanging="355"/>
    </w:pPr>
    <w:rPr>
      <w:rFonts w:cs="Times New Roman"/>
      <w:lang w:val="en-US"/>
    </w:rPr>
  </w:style>
  <w:style w:type="paragraph" w:customStyle="1" w:styleId="aff5">
    <w:name w:val="Содержимое таблицы"/>
    <w:basedOn w:val="a"/>
    <w:qFormat/>
    <w:pPr>
      <w:widowControl w:val="0"/>
      <w:suppressLineNumbers/>
    </w:pPr>
  </w:style>
  <w:style w:type="paragraph" w:customStyle="1" w:styleId="aff6">
    <w:name w:val="Заголовок таблицы"/>
    <w:basedOn w:val="aff5"/>
    <w:qFormat/>
    <w:pPr>
      <w:jc w:val="center"/>
    </w:pPr>
    <w:rPr>
      <w:b/>
      <w:bCs/>
    </w:rPr>
  </w:style>
  <w:style w:type="paragraph" w:customStyle="1" w:styleId="aff7">
    <w:name w:val="Содержимое врезки"/>
    <w:basedOn w:val="a"/>
    <w:qFormat/>
  </w:style>
  <w:style w:type="numbering" w:customStyle="1" w:styleId="14">
    <w:name w:val="Нет списка1"/>
    <w:semiHidden/>
    <w:unhideWhenUsed/>
    <w:qFormat/>
    <w:rsid w:val="00B617A4"/>
  </w:style>
  <w:style w:type="numbering" w:customStyle="1" w:styleId="List0">
    <w:name w:val="List 0"/>
    <w:qFormat/>
    <w:rsid w:val="00B617A4"/>
  </w:style>
  <w:style w:type="numbering" w:customStyle="1" w:styleId="aff8">
    <w:name w:val="Маркированный •"/>
    <w:qFormat/>
    <w:rsid w:val="00B617A4"/>
  </w:style>
  <w:style w:type="numbering" w:customStyle="1" w:styleId="310">
    <w:name w:val="Список 31"/>
    <w:qFormat/>
    <w:rsid w:val="00B617A4"/>
  </w:style>
  <w:style w:type="numbering" w:customStyle="1" w:styleId="41">
    <w:name w:val="Список 41"/>
    <w:qFormat/>
    <w:rsid w:val="00B617A4"/>
  </w:style>
  <w:style w:type="numbering" w:customStyle="1" w:styleId="51">
    <w:name w:val="Список 51"/>
    <w:qFormat/>
    <w:rsid w:val="00B617A4"/>
  </w:style>
  <w:style w:type="numbering" w:customStyle="1" w:styleId="List30">
    <w:name w:val="List 30"/>
    <w:qFormat/>
    <w:rsid w:val="00B617A4"/>
  </w:style>
  <w:style w:type="numbering" w:customStyle="1" w:styleId="26">
    <w:name w:val="Нет списка2"/>
    <w:semiHidden/>
    <w:unhideWhenUsed/>
    <w:qFormat/>
    <w:rsid w:val="00B617A4"/>
  </w:style>
  <w:style w:type="numbering" w:customStyle="1" w:styleId="List01">
    <w:name w:val="List 01"/>
    <w:qFormat/>
    <w:rsid w:val="00B617A4"/>
  </w:style>
  <w:style w:type="numbering" w:customStyle="1" w:styleId="List11">
    <w:name w:val="List 11"/>
    <w:qFormat/>
    <w:rsid w:val="00B617A4"/>
  </w:style>
  <w:style w:type="numbering" w:customStyle="1" w:styleId="311">
    <w:name w:val="Список 311"/>
    <w:qFormat/>
    <w:rsid w:val="00B617A4"/>
  </w:style>
  <w:style w:type="numbering" w:customStyle="1" w:styleId="411">
    <w:name w:val="Список 411"/>
    <w:qFormat/>
    <w:rsid w:val="00B617A4"/>
  </w:style>
  <w:style w:type="numbering" w:customStyle="1" w:styleId="511">
    <w:name w:val="Список 511"/>
    <w:qFormat/>
    <w:rsid w:val="00B617A4"/>
  </w:style>
  <w:style w:type="numbering" w:customStyle="1" w:styleId="List301">
    <w:name w:val="List 301"/>
    <w:qFormat/>
    <w:rsid w:val="00B617A4"/>
  </w:style>
  <w:style w:type="table" w:styleId="aff9">
    <w:name w:val="Table Grid"/>
    <w:basedOn w:val="a1"/>
    <w:rsid w:val="00B617A4"/>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sovnet.ru/" TargetMode="External"/><Relationship Id="rId3" Type="http://schemas.openxmlformats.org/officeDocument/2006/relationships/settings" Target="settings.xml"/><Relationship Id="rId7" Type="http://schemas.openxmlformats.org/officeDocument/2006/relationships/hyperlink" Target="http://www.amr.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TotalTime>
  <Pages>32</Pages>
  <Words>7942</Words>
  <Characters>45271</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Воякина Елена Александровна</cp:lastModifiedBy>
  <cp:revision>111</cp:revision>
  <dcterms:created xsi:type="dcterms:W3CDTF">2022-11-17T11:50:00Z</dcterms:created>
  <dcterms:modified xsi:type="dcterms:W3CDTF">2024-07-09T05:55:00Z</dcterms:modified>
  <dc:language>ru-RU</dc:language>
</cp:coreProperties>
</file>